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D2DF" w14:textId="77777777" w:rsidR="00BD7C1F" w:rsidRPr="00084D6C" w:rsidRDefault="00752C1C" w:rsidP="00BD7C1F">
      <w:pPr>
        <w:pStyle w:val="NoSpacing"/>
        <w:jc w:val="center"/>
        <w:rPr>
          <w:rFonts w:asciiTheme="minorHAnsi" w:hAnsiTheme="minorHAnsi" w:cstheme="minorHAnsi"/>
          <w:b/>
          <w:bCs/>
          <w:sz w:val="96"/>
          <w:szCs w:val="96"/>
        </w:rPr>
      </w:pPr>
      <w:r>
        <w:rPr>
          <w:sz w:val="8"/>
        </w:rPr>
        <w:t xml:space="preserve"> </w:t>
      </w:r>
      <w:r w:rsidR="00BD7C1F" w:rsidRPr="00084D6C">
        <w:rPr>
          <w:rFonts w:asciiTheme="minorHAnsi" w:hAnsiTheme="minorHAnsi" w:cstheme="minorHAnsi"/>
          <w:b/>
          <w:bCs/>
          <w:sz w:val="96"/>
          <w:szCs w:val="96"/>
        </w:rPr>
        <w:t>HOLY CROSS CATHOLIC PRIMARY SCHOOL</w:t>
      </w:r>
    </w:p>
    <w:p w14:paraId="4D9E7B5E" w14:textId="77777777" w:rsidR="00BD7C1F" w:rsidRPr="00084D6C" w:rsidRDefault="00BD7C1F" w:rsidP="00BD7C1F">
      <w:pPr>
        <w:pStyle w:val="NoSpacing"/>
        <w:jc w:val="center"/>
        <w:rPr>
          <w:rFonts w:asciiTheme="minorHAnsi" w:hAnsiTheme="minorHAnsi" w:cstheme="minorHAnsi"/>
          <w:b/>
          <w:bCs/>
          <w:sz w:val="96"/>
          <w:szCs w:val="96"/>
        </w:rPr>
      </w:pPr>
      <w:r w:rsidRPr="00084D6C">
        <w:rPr>
          <w:rFonts w:asciiTheme="minorHAnsi" w:hAnsiTheme="minorHAnsi" w:cstheme="minorHAnsi"/>
          <w:b/>
          <w:bCs/>
          <w:noProof/>
          <w:sz w:val="96"/>
          <w:szCs w:val="96"/>
        </w:rPr>
        <w:drawing>
          <wp:inline distT="0" distB="0" distL="0" distR="0" wp14:anchorId="29635871" wp14:editId="6344B772">
            <wp:extent cx="3657600" cy="4293703"/>
            <wp:effectExtent l="0" t="0" r="0" b="0"/>
            <wp:docPr id="1" name="Picture 1" descr="Description: R:\Andrea's Documents\Logo's\holy cros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ndrea's Documents\Logo's\holy cross logo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4683" cy="4325496"/>
                    </a:xfrm>
                    <a:prstGeom prst="rect">
                      <a:avLst/>
                    </a:prstGeom>
                    <a:noFill/>
                    <a:ln>
                      <a:noFill/>
                    </a:ln>
                  </pic:spPr>
                </pic:pic>
              </a:graphicData>
            </a:graphic>
          </wp:inline>
        </w:drawing>
      </w:r>
    </w:p>
    <w:p w14:paraId="53EFB47E" w14:textId="1BB6FDC4" w:rsidR="00BD7C1F" w:rsidRPr="00084D6C" w:rsidRDefault="00BD7C1F" w:rsidP="00BD7C1F">
      <w:pPr>
        <w:pStyle w:val="NoSpacing"/>
        <w:jc w:val="center"/>
        <w:rPr>
          <w:rFonts w:asciiTheme="minorHAnsi" w:hAnsiTheme="minorHAnsi" w:cstheme="minorHAnsi"/>
          <w:b/>
          <w:bCs/>
          <w:sz w:val="96"/>
          <w:szCs w:val="96"/>
        </w:rPr>
      </w:pPr>
      <w:r>
        <w:rPr>
          <w:rFonts w:asciiTheme="minorHAnsi" w:hAnsiTheme="minorHAnsi" w:cstheme="minorHAnsi"/>
          <w:b/>
          <w:bCs/>
          <w:sz w:val="96"/>
          <w:szCs w:val="96"/>
        </w:rPr>
        <w:t>Medical Needs</w:t>
      </w:r>
      <w:r w:rsidRPr="00084D6C">
        <w:rPr>
          <w:rFonts w:asciiTheme="minorHAnsi" w:hAnsiTheme="minorHAnsi" w:cstheme="minorHAnsi"/>
          <w:b/>
          <w:bCs/>
          <w:sz w:val="96"/>
          <w:szCs w:val="96"/>
        </w:rPr>
        <w:t xml:space="preserve"> Policy</w:t>
      </w:r>
    </w:p>
    <w:p w14:paraId="2DEC1C78" w14:textId="77777777" w:rsidR="00BD7C1F" w:rsidRPr="00084D6C" w:rsidRDefault="00BD7C1F" w:rsidP="00BD7C1F">
      <w:pPr>
        <w:pStyle w:val="NoSpacing"/>
        <w:jc w:val="center"/>
        <w:rPr>
          <w:rFonts w:asciiTheme="minorHAnsi" w:hAnsiTheme="minorHAnsi" w:cstheme="minorHAnsi"/>
          <w:b/>
          <w:bCs/>
          <w:sz w:val="96"/>
          <w:szCs w:val="96"/>
        </w:rPr>
      </w:pPr>
    </w:p>
    <w:p w14:paraId="560CE123" w14:textId="77777777" w:rsidR="00BD7C1F" w:rsidRPr="00084D6C" w:rsidRDefault="00BD7C1F" w:rsidP="00BD7C1F">
      <w:pPr>
        <w:pStyle w:val="NoSpacing"/>
        <w:jc w:val="center"/>
        <w:rPr>
          <w:rFonts w:asciiTheme="minorHAnsi" w:hAnsiTheme="minorHAnsi" w:cstheme="minorHAnsi"/>
          <w:b/>
          <w:bCs/>
          <w:sz w:val="96"/>
          <w:szCs w:val="96"/>
        </w:rPr>
      </w:pPr>
      <w:r w:rsidRPr="00084D6C">
        <w:rPr>
          <w:rFonts w:asciiTheme="minorHAnsi" w:hAnsiTheme="minorHAnsi" w:cstheme="minorHAnsi"/>
          <w:b/>
          <w:bCs/>
          <w:sz w:val="96"/>
          <w:szCs w:val="96"/>
        </w:rPr>
        <w:t>Autumn 2023</w:t>
      </w:r>
    </w:p>
    <w:p w14:paraId="4725E8BC" w14:textId="77777777" w:rsidR="00BD7C1F" w:rsidRDefault="00BD7C1F" w:rsidP="00BD7C1F">
      <w:pPr>
        <w:pStyle w:val="aLCPSubhead"/>
        <w:jc w:val="left"/>
        <w:rPr>
          <w:sz w:val="22"/>
          <w:szCs w:val="22"/>
        </w:rPr>
      </w:pPr>
    </w:p>
    <w:p w14:paraId="5A3469FB" w14:textId="77777777" w:rsidR="00BD7C1F" w:rsidRDefault="00BD7C1F" w:rsidP="00BD7C1F">
      <w:pPr>
        <w:pStyle w:val="aLCPSubhead"/>
        <w:jc w:val="left"/>
        <w:rPr>
          <w:sz w:val="22"/>
          <w:szCs w:val="22"/>
        </w:rPr>
      </w:pPr>
    </w:p>
    <w:p w14:paraId="19DCCCB9" w14:textId="77777777" w:rsidR="00BD7C1F" w:rsidRDefault="00BD7C1F" w:rsidP="00BD7C1F">
      <w:pPr>
        <w:ind w:left="0" w:firstLine="0"/>
        <w:rPr>
          <w:b/>
          <w:bCs/>
        </w:rPr>
      </w:pPr>
    </w:p>
    <w:p w14:paraId="145E5927" w14:textId="0E6D8039" w:rsidR="00BD7C1F" w:rsidRPr="00BD7C1F" w:rsidRDefault="00BD7C1F" w:rsidP="00BD7C1F">
      <w:pPr>
        <w:ind w:left="0" w:firstLine="0"/>
        <w:rPr>
          <w:b/>
          <w:bCs/>
        </w:rPr>
      </w:pPr>
      <w:r w:rsidRPr="00BD7C1F">
        <w:rPr>
          <w:b/>
          <w:bCs/>
        </w:rPr>
        <w:lastRenderedPageBreak/>
        <w:t>Mission Statement</w:t>
      </w:r>
    </w:p>
    <w:p w14:paraId="028EF361" w14:textId="77777777" w:rsidR="00BD7C1F" w:rsidRPr="00944B74" w:rsidRDefault="00BD7C1F" w:rsidP="00BD7C1F">
      <w:pPr>
        <w:jc w:val="left"/>
        <w:rPr>
          <w:b/>
        </w:rPr>
      </w:pPr>
      <w:r w:rsidRPr="00944B74">
        <w:t xml:space="preserve">Holy Cross is a Catholic Primary School. Its religious dimension lies at its heart and is fundamental to its existence. Its ethos is based around Christian values as laid down by the person of </w:t>
      </w:r>
      <w:proofErr w:type="gramStart"/>
      <w:r w:rsidRPr="00944B74">
        <w:t>Jesus Christ, and</w:t>
      </w:r>
      <w:proofErr w:type="gramEnd"/>
      <w:r w:rsidRPr="00944B74">
        <w:t xml:space="preserve"> exemplified in His teaching.</w:t>
      </w:r>
    </w:p>
    <w:p w14:paraId="411B8B48" w14:textId="77777777" w:rsidR="00BD7C1F" w:rsidRPr="00944B74" w:rsidRDefault="00BD7C1F" w:rsidP="00BD7C1F"/>
    <w:p w14:paraId="58BB2817" w14:textId="77777777" w:rsidR="00BD7C1F" w:rsidRPr="00BD7C1F" w:rsidRDefault="00BD7C1F" w:rsidP="00BD7C1F">
      <w:pPr>
        <w:rPr>
          <w:b/>
          <w:bCs/>
        </w:rPr>
      </w:pPr>
      <w:r w:rsidRPr="00BD7C1F">
        <w:rPr>
          <w:b/>
          <w:bCs/>
        </w:rPr>
        <w:t>Our Mission Statement expresses this clearly:</w:t>
      </w:r>
    </w:p>
    <w:p w14:paraId="1EFDF085" w14:textId="77777777" w:rsidR="00BD7C1F" w:rsidRPr="00944B74" w:rsidRDefault="00BD7C1F" w:rsidP="00BD7C1F">
      <w:pPr>
        <w:rPr>
          <w:b/>
        </w:rPr>
      </w:pPr>
      <w:r w:rsidRPr="00944B74">
        <w:t xml:space="preserve">Holy Cross is a Catholic school which seeks to build a closer partnership with parents, the </w:t>
      </w:r>
      <w:proofErr w:type="gramStart"/>
      <w:r w:rsidRPr="00944B74">
        <w:t>parish</w:t>
      </w:r>
      <w:proofErr w:type="gramEnd"/>
      <w:r w:rsidRPr="00944B74">
        <w:t xml:space="preserve"> and the wider community.</w:t>
      </w:r>
    </w:p>
    <w:p w14:paraId="0F00E2F4" w14:textId="77777777" w:rsidR="00BD7C1F" w:rsidRPr="00944B74" w:rsidRDefault="00BD7C1F" w:rsidP="00BD7C1F">
      <w:pPr>
        <w:rPr>
          <w:b/>
        </w:rPr>
      </w:pPr>
      <w:r w:rsidRPr="00944B74">
        <w:t xml:space="preserve">We work hard to provide an environment which is secure, </w:t>
      </w:r>
      <w:proofErr w:type="gramStart"/>
      <w:r w:rsidRPr="00944B74">
        <w:t>stimulating</w:t>
      </w:r>
      <w:proofErr w:type="gramEnd"/>
      <w:r w:rsidRPr="00944B74">
        <w:t xml:space="preserve"> and happy and where everyone is appreciated and enabled to give of their best.</w:t>
      </w:r>
    </w:p>
    <w:p w14:paraId="300F6CCE" w14:textId="77777777" w:rsidR="00BD7C1F" w:rsidRPr="00944B74" w:rsidRDefault="00BD7C1F" w:rsidP="00BD7C1F">
      <w:r w:rsidRPr="00944B74">
        <w:t xml:space="preserve">We encourage all to have respect for </w:t>
      </w:r>
      <w:proofErr w:type="gramStart"/>
      <w:r w:rsidRPr="00944B74">
        <w:t>each individual</w:t>
      </w:r>
      <w:proofErr w:type="gramEnd"/>
      <w:r w:rsidRPr="00944B74">
        <w:t>, to be honest, tolerant, just and forgiving and to develop a closer relationship with each other and through this, a closer relationship with God.</w:t>
      </w:r>
      <w:r w:rsidRPr="00944B74">
        <w:tab/>
      </w:r>
    </w:p>
    <w:p w14:paraId="5ACDDD39" w14:textId="77777777" w:rsidR="00BD7C1F" w:rsidRPr="00944B74" w:rsidRDefault="00BD7C1F" w:rsidP="00BD7C1F"/>
    <w:p w14:paraId="26ACAB00" w14:textId="77777777" w:rsidR="00BD7C1F" w:rsidRPr="00944B74" w:rsidRDefault="00BD7C1F" w:rsidP="00BD7C1F">
      <w:r w:rsidRPr="00944B74">
        <w:t>We recognise Jean Baptiste Debrabant’s vision that:</w:t>
      </w:r>
    </w:p>
    <w:p w14:paraId="4928E9EE" w14:textId="77777777" w:rsidR="00BD7C1F" w:rsidRDefault="00BD7C1F" w:rsidP="00BD7C1F">
      <w:r w:rsidRPr="00944B74">
        <w:tab/>
        <w:t>“</w:t>
      </w:r>
      <w:r w:rsidRPr="00944B74">
        <w:rPr>
          <w:b/>
          <w:i/>
        </w:rPr>
        <w:t>A Christian based education is a sure hope for the future of religion and society</w:t>
      </w:r>
      <w:r w:rsidRPr="00944B74">
        <w:t>.”</w:t>
      </w:r>
    </w:p>
    <w:p w14:paraId="403EBB89" w14:textId="51BEDD6E" w:rsidR="003D3004" w:rsidRDefault="00752C1C" w:rsidP="00BD7C1F">
      <w:pPr>
        <w:spacing w:after="0" w:line="259" w:lineRule="auto"/>
        <w:ind w:left="0" w:right="0" w:firstLine="0"/>
        <w:jc w:val="left"/>
      </w:pPr>
      <w:r>
        <w:rPr>
          <w:rFonts w:ascii="Arial" w:eastAsia="Arial" w:hAnsi="Arial" w:cs="Arial"/>
        </w:rPr>
        <w:tab/>
      </w:r>
      <w:r>
        <w:rPr>
          <w:b/>
        </w:rPr>
        <w:t xml:space="preserve"> </w:t>
      </w:r>
    </w:p>
    <w:p w14:paraId="41AD4838" w14:textId="7DFBD190" w:rsidR="003D3004" w:rsidRDefault="00BD7C1F">
      <w:pPr>
        <w:pStyle w:val="Heading1"/>
        <w:ind w:left="-5"/>
      </w:pPr>
      <w:r>
        <w:t>I</w:t>
      </w:r>
      <w:r w:rsidR="00752C1C">
        <w:t>ntroduction</w:t>
      </w:r>
      <w:r w:rsidR="00752C1C">
        <w:rPr>
          <w:b w:val="0"/>
        </w:rPr>
        <w:t xml:space="preserve"> </w:t>
      </w:r>
    </w:p>
    <w:p w14:paraId="2FB850D4" w14:textId="77777777" w:rsidR="003D3004" w:rsidRDefault="00752C1C">
      <w:pPr>
        <w:spacing w:after="0" w:line="259" w:lineRule="auto"/>
        <w:ind w:left="0" w:right="0" w:firstLine="0"/>
        <w:jc w:val="left"/>
      </w:pPr>
      <w:r>
        <w:t xml:space="preserve"> </w:t>
      </w:r>
    </w:p>
    <w:p w14:paraId="4D01AF9A" w14:textId="77777777" w:rsidR="003D3004" w:rsidRDefault="00752C1C">
      <w:pPr>
        <w:ind w:left="-3" w:right="0"/>
      </w:pPr>
      <w:r>
        <w:t xml:space="preserve">Section 100 of the Children and Families Act 2014 places a duty on all schools to </w:t>
      </w:r>
      <w:proofErr w:type="gramStart"/>
      <w:r>
        <w:t>make arrangements</w:t>
      </w:r>
      <w:proofErr w:type="gramEnd"/>
      <w:r>
        <w:t xml:space="preserve"> for supporting pupils at school with medical conditions and to have regard for the Department for Education’s Supporting Children at School with Medical Conditions. </w:t>
      </w:r>
    </w:p>
    <w:p w14:paraId="54BA97F0" w14:textId="77777777" w:rsidR="003D3004" w:rsidRDefault="00752C1C">
      <w:pPr>
        <w:spacing w:after="0" w:line="259" w:lineRule="auto"/>
        <w:ind w:left="0" w:right="0" w:firstLine="0"/>
        <w:jc w:val="left"/>
      </w:pPr>
      <w:r>
        <w:t xml:space="preserve"> </w:t>
      </w:r>
    </w:p>
    <w:p w14:paraId="1563A8BC" w14:textId="77777777" w:rsidR="003D3004" w:rsidRDefault="00752C1C">
      <w:pPr>
        <w:ind w:left="-3" w:right="0"/>
      </w:pPr>
      <w:r>
        <w:t xml:space="preserve">Pupils with special medical needs have the same right of admission to school as other children and cannot be refused admission or excluded from school on medical grounds alone.  However, teachers and other school staff in charge of pupils have a common law duty to act in the place of the parent and may need to take swift action in an emergency.  This duty also extends to teachers leading activities taking place off the school site.  </w:t>
      </w:r>
    </w:p>
    <w:p w14:paraId="2B4CDFE8" w14:textId="77777777" w:rsidR="003D3004" w:rsidRDefault="00752C1C">
      <w:pPr>
        <w:spacing w:after="0" w:line="259" w:lineRule="auto"/>
        <w:ind w:left="0" w:right="0" w:firstLine="0"/>
        <w:jc w:val="left"/>
      </w:pPr>
      <w:r>
        <w:t xml:space="preserve"> </w:t>
      </w:r>
    </w:p>
    <w:p w14:paraId="3F36962E" w14:textId="77777777" w:rsidR="003D3004" w:rsidRDefault="00752C1C">
      <w:pPr>
        <w:ind w:left="-3" w:right="0"/>
      </w:pPr>
      <w:r>
        <w:t xml:space="preserve">This could extend to a need to administer medicine. The prime responsibility for a child's health lies with the parent who is responsible for the child's medication and should supply the school with information. </w:t>
      </w:r>
    </w:p>
    <w:p w14:paraId="2C2C46D1" w14:textId="77777777" w:rsidR="003D3004" w:rsidRDefault="00752C1C">
      <w:pPr>
        <w:spacing w:after="0" w:line="259" w:lineRule="auto"/>
        <w:ind w:left="0" w:right="0" w:firstLine="0"/>
        <w:jc w:val="left"/>
      </w:pPr>
      <w:r>
        <w:t xml:space="preserve"> </w:t>
      </w:r>
    </w:p>
    <w:p w14:paraId="39A58D2D" w14:textId="77777777" w:rsidR="003D3004" w:rsidRDefault="00752C1C">
      <w:pPr>
        <w:pStyle w:val="Heading1"/>
        <w:ind w:left="-5"/>
      </w:pPr>
      <w:r>
        <w:t>Policy implementation</w:t>
      </w:r>
      <w:r>
        <w:rPr>
          <w:b w:val="0"/>
        </w:rPr>
        <w:t xml:space="preserve"> </w:t>
      </w:r>
    </w:p>
    <w:p w14:paraId="1F25DB9B" w14:textId="77777777" w:rsidR="003D3004" w:rsidRDefault="00752C1C">
      <w:pPr>
        <w:spacing w:after="0" w:line="259" w:lineRule="auto"/>
        <w:ind w:left="0" w:right="0" w:firstLine="0"/>
        <w:jc w:val="left"/>
      </w:pPr>
      <w:r>
        <w:t xml:space="preserve"> </w:t>
      </w:r>
    </w:p>
    <w:p w14:paraId="0A667E23" w14:textId="77777777" w:rsidR="003D3004" w:rsidRDefault="00752C1C">
      <w:pPr>
        <w:ind w:left="-3" w:right="0"/>
      </w:pPr>
      <w:r>
        <w:t xml:space="preserve">Wherever possible we </w:t>
      </w:r>
      <w:proofErr w:type="spellStart"/>
      <w:r>
        <w:t>endeavour</w:t>
      </w:r>
      <w:proofErr w:type="spellEnd"/>
      <w:r>
        <w:t xml:space="preserve"> to: </w:t>
      </w:r>
    </w:p>
    <w:p w14:paraId="1901BA5E" w14:textId="77777777" w:rsidR="003D3004" w:rsidRDefault="00752C1C" w:rsidP="00BD7C1F">
      <w:pPr>
        <w:spacing w:after="27" w:line="259" w:lineRule="auto"/>
        <w:ind w:left="0" w:right="0" w:firstLine="0"/>
        <w:jc w:val="left"/>
      </w:pPr>
      <w:r>
        <w:t xml:space="preserve"> </w:t>
      </w:r>
    </w:p>
    <w:p w14:paraId="72575DB8" w14:textId="77777777" w:rsidR="003D3004" w:rsidRDefault="00752C1C" w:rsidP="00BD7C1F">
      <w:pPr>
        <w:numPr>
          <w:ilvl w:val="0"/>
          <w:numId w:val="1"/>
        </w:numPr>
        <w:spacing w:after="30"/>
        <w:ind w:right="0"/>
        <w:jc w:val="left"/>
      </w:pPr>
      <w:r>
        <w:t xml:space="preserve">Ensure that pupils with medical conditions, in terms of both physical and mental health, are properly supported so that they have full access to education, including educational visits and PE, so that they can play a full and active role in school life, remain healthy and achieve their academic </w:t>
      </w:r>
      <w:proofErr w:type="gramStart"/>
      <w:r>
        <w:t>potential</w:t>
      </w:r>
      <w:proofErr w:type="gramEnd"/>
      <w:r>
        <w:t xml:space="preserve"> </w:t>
      </w:r>
    </w:p>
    <w:p w14:paraId="1CB3572E" w14:textId="77777777" w:rsidR="003D3004" w:rsidRDefault="00752C1C" w:rsidP="00BD7C1F">
      <w:pPr>
        <w:numPr>
          <w:ilvl w:val="0"/>
          <w:numId w:val="1"/>
        </w:numPr>
        <w:spacing w:after="29"/>
        <w:ind w:right="0"/>
        <w:jc w:val="left"/>
      </w:pPr>
      <w:r>
        <w:t xml:space="preserve">Ensure that arrangements are in place to support pupils at school with medical conditions, including the use of risk assessments and health care </w:t>
      </w:r>
      <w:proofErr w:type="gramStart"/>
      <w:r>
        <w:t>plans</w:t>
      </w:r>
      <w:proofErr w:type="gramEnd"/>
      <w:r>
        <w:t xml:space="preserve"> </w:t>
      </w:r>
    </w:p>
    <w:p w14:paraId="27243297" w14:textId="77777777" w:rsidR="003D3004" w:rsidRDefault="00752C1C" w:rsidP="00BD7C1F">
      <w:pPr>
        <w:numPr>
          <w:ilvl w:val="0"/>
          <w:numId w:val="1"/>
        </w:numPr>
        <w:ind w:right="0"/>
        <w:jc w:val="left"/>
      </w:pPr>
      <w:r>
        <w:t xml:space="preserve">Consult with health and social care professionals, pupils and parents to properly understand and effectively support pupils with medical </w:t>
      </w:r>
      <w:proofErr w:type="gramStart"/>
      <w:r>
        <w:t>conditions</w:t>
      </w:r>
      <w:proofErr w:type="gramEnd"/>
      <w:r>
        <w:t xml:space="preserve"> </w:t>
      </w:r>
    </w:p>
    <w:p w14:paraId="32B58B25" w14:textId="77777777" w:rsidR="003D3004" w:rsidRDefault="00752C1C">
      <w:pPr>
        <w:spacing w:after="0" w:line="259" w:lineRule="auto"/>
        <w:ind w:left="0" w:right="0" w:firstLine="0"/>
        <w:jc w:val="left"/>
      </w:pPr>
      <w:r>
        <w:t xml:space="preserve"> </w:t>
      </w:r>
    </w:p>
    <w:p w14:paraId="79A7DE6F" w14:textId="77777777" w:rsidR="003D3004" w:rsidRDefault="00752C1C">
      <w:pPr>
        <w:pStyle w:val="Heading1"/>
        <w:ind w:left="-5"/>
      </w:pPr>
      <w:r>
        <w:t>Definitions of medical conditions</w:t>
      </w:r>
      <w:r>
        <w:rPr>
          <w:b w:val="0"/>
        </w:rPr>
        <w:t xml:space="preserve"> </w:t>
      </w:r>
    </w:p>
    <w:p w14:paraId="380D39EB" w14:textId="77777777" w:rsidR="003D3004" w:rsidRDefault="00752C1C">
      <w:pPr>
        <w:spacing w:after="0" w:line="259" w:lineRule="auto"/>
        <w:ind w:left="0" w:right="0" w:firstLine="0"/>
        <w:jc w:val="left"/>
      </w:pPr>
      <w:r>
        <w:t xml:space="preserve"> </w:t>
      </w:r>
    </w:p>
    <w:p w14:paraId="6E73ADEE" w14:textId="77777777" w:rsidR="003D3004" w:rsidRDefault="00752C1C">
      <w:pPr>
        <w:spacing w:after="1" w:line="257" w:lineRule="auto"/>
        <w:ind w:left="-5" w:right="0"/>
        <w:jc w:val="left"/>
      </w:pPr>
      <w:r>
        <w:t xml:space="preserve">Pupils’ medical needs may be broadly </w:t>
      </w:r>
      <w:proofErr w:type="spellStart"/>
      <w:r>
        <w:t>summarised</w:t>
      </w:r>
      <w:proofErr w:type="spellEnd"/>
      <w:r>
        <w:t xml:space="preserve"> as being of two types: </w:t>
      </w:r>
    </w:p>
    <w:p w14:paraId="66E48130" w14:textId="77777777" w:rsidR="003D3004" w:rsidRDefault="00752C1C">
      <w:pPr>
        <w:spacing w:after="30" w:line="259" w:lineRule="auto"/>
        <w:ind w:left="0" w:right="0" w:firstLine="0"/>
        <w:jc w:val="left"/>
      </w:pPr>
      <w:r>
        <w:t xml:space="preserve"> </w:t>
      </w:r>
    </w:p>
    <w:p w14:paraId="673D06D8" w14:textId="77777777" w:rsidR="003D3004" w:rsidRDefault="00752C1C" w:rsidP="00BD7C1F">
      <w:pPr>
        <w:numPr>
          <w:ilvl w:val="0"/>
          <w:numId w:val="2"/>
        </w:numPr>
        <w:spacing w:after="30"/>
        <w:ind w:right="0" w:hanging="723"/>
        <w:jc w:val="left"/>
      </w:pPr>
      <w:r>
        <w:t xml:space="preserve">Short-term affecting their participation in school activities because they are on a course of </w:t>
      </w:r>
      <w:proofErr w:type="gramStart"/>
      <w:r>
        <w:t>medication</w:t>
      </w:r>
      <w:proofErr w:type="gramEnd"/>
      <w:r>
        <w:t xml:space="preserve"> </w:t>
      </w:r>
    </w:p>
    <w:p w14:paraId="2B3C88B4" w14:textId="77777777" w:rsidR="003D3004" w:rsidRDefault="00752C1C" w:rsidP="00BD7C1F">
      <w:pPr>
        <w:numPr>
          <w:ilvl w:val="0"/>
          <w:numId w:val="2"/>
        </w:numPr>
        <w:ind w:right="0" w:hanging="723"/>
        <w:jc w:val="left"/>
      </w:pPr>
      <w:r>
        <w:t xml:space="preserve">Long-term and/or complex needs, requiring extra care and support (deemed special medical needs) </w:t>
      </w:r>
    </w:p>
    <w:p w14:paraId="4C551B03" w14:textId="77777777" w:rsidR="003D3004" w:rsidRDefault="00752C1C" w:rsidP="00BD7C1F">
      <w:pPr>
        <w:spacing w:after="0" w:line="259" w:lineRule="auto"/>
        <w:ind w:left="0" w:right="0" w:firstLine="0"/>
        <w:jc w:val="left"/>
      </w:pPr>
      <w:r>
        <w:t xml:space="preserve"> </w:t>
      </w:r>
    </w:p>
    <w:p w14:paraId="77FA0FB6" w14:textId="77777777" w:rsidR="003D3004" w:rsidRDefault="00752C1C" w:rsidP="00BD7C1F">
      <w:pPr>
        <w:ind w:left="-3" w:right="0"/>
        <w:jc w:val="left"/>
      </w:pPr>
      <w:r>
        <w:t xml:space="preserve">Some children with medical conditions may be disabled. Where this is the </w:t>
      </w:r>
      <w:proofErr w:type="gramStart"/>
      <w:r>
        <w:t>case</w:t>
      </w:r>
      <w:proofErr w:type="gramEnd"/>
      <w:r>
        <w:t xml:space="preserve"> the Governing Body must comply with their duties under the Equality Act 2010.  Some may also have Special Educational Needs and may have an Education, </w:t>
      </w:r>
      <w:proofErr w:type="gramStart"/>
      <w:r>
        <w:t>Health</w:t>
      </w:r>
      <w:proofErr w:type="gramEnd"/>
      <w:r>
        <w:t xml:space="preserve"> and Care Plan (EHCP) which brings together health and social care needs, as well as their special educational provision.  </w:t>
      </w:r>
    </w:p>
    <w:p w14:paraId="4F39C036" w14:textId="77777777" w:rsidR="003D3004" w:rsidRDefault="00752C1C" w:rsidP="00BD7C1F">
      <w:pPr>
        <w:spacing w:after="0" w:line="259" w:lineRule="auto"/>
        <w:ind w:left="0" w:right="0" w:firstLine="0"/>
        <w:jc w:val="left"/>
      </w:pPr>
      <w:r>
        <w:lastRenderedPageBreak/>
        <w:t xml:space="preserve"> </w:t>
      </w:r>
    </w:p>
    <w:p w14:paraId="2F5F26E6" w14:textId="4215C425" w:rsidR="003D3004" w:rsidRDefault="00752C1C" w:rsidP="00BD7C1F">
      <w:pPr>
        <w:ind w:left="-3" w:right="0"/>
        <w:jc w:val="left"/>
      </w:pPr>
      <w:r>
        <w:t>For children with SEN, this guidance should be read in conjunction with the SEN Code of Practice 2015 (DfE 2015).</w:t>
      </w:r>
    </w:p>
    <w:p w14:paraId="70640E88" w14:textId="224196B6" w:rsidR="003D3004" w:rsidRDefault="00752C1C" w:rsidP="00BD7C1F">
      <w:pPr>
        <w:spacing w:after="0" w:line="259" w:lineRule="auto"/>
        <w:ind w:left="0" w:right="0" w:firstLine="0"/>
        <w:jc w:val="left"/>
      </w:pPr>
      <w:r>
        <w:rPr>
          <w:rFonts w:ascii="Arial" w:eastAsia="Arial" w:hAnsi="Arial" w:cs="Arial"/>
        </w:rPr>
        <w:tab/>
      </w:r>
      <w:r>
        <w:rPr>
          <w:b/>
        </w:rPr>
        <w:t xml:space="preserve"> </w:t>
      </w:r>
    </w:p>
    <w:p w14:paraId="498E7476" w14:textId="77777777" w:rsidR="003D3004" w:rsidRDefault="00752C1C">
      <w:pPr>
        <w:pStyle w:val="Heading1"/>
        <w:ind w:left="-5"/>
      </w:pPr>
      <w:r>
        <w:t xml:space="preserve">Roles and Responsibilities </w:t>
      </w:r>
    </w:p>
    <w:p w14:paraId="7916B2D9" w14:textId="77777777" w:rsidR="003D3004" w:rsidRDefault="00752C1C">
      <w:pPr>
        <w:spacing w:after="0" w:line="259" w:lineRule="auto"/>
        <w:ind w:left="0" w:right="0" w:firstLine="0"/>
        <w:jc w:val="left"/>
      </w:pPr>
      <w:r>
        <w:t xml:space="preserve"> </w:t>
      </w:r>
    </w:p>
    <w:p w14:paraId="76D822D1" w14:textId="77777777" w:rsidR="003D3004" w:rsidRDefault="00752C1C">
      <w:pPr>
        <w:ind w:left="-3" w:right="0"/>
      </w:pPr>
      <w:r>
        <w:t xml:space="preserve">Governing Body </w:t>
      </w:r>
    </w:p>
    <w:p w14:paraId="5CBCB305" w14:textId="77777777" w:rsidR="003D3004" w:rsidRDefault="00752C1C">
      <w:pPr>
        <w:spacing w:after="0" w:line="259" w:lineRule="auto"/>
        <w:ind w:left="0" w:right="0" w:firstLine="0"/>
        <w:jc w:val="left"/>
      </w:pPr>
      <w:r>
        <w:t xml:space="preserve"> </w:t>
      </w:r>
    </w:p>
    <w:p w14:paraId="4E2CB3D6" w14:textId="77777777" w:rsidR="003D3004" w:rsidRDefault="00752C1C">
      <w:pPr>
        <w:ind w:left="-3" w:right="0"/>
      </w:pPr>
      <w:r>
        <w:t xml:space="preserve">The Governing Body is legally responsible and accountable for ensuring that arrangements are in place to support pupils at school with medical conditions.  The Governing Body will ensure that sufficient staff have received suitable training and are competent before they are responsible for supporting children with medical conditions.  Arrangements are clear and unambiguous about the need to </w:t>
      </w:r>
      <w:proofErr w:type="gramStart"/>
      <w:r>
        <w:t>support actively</w:t>
      </w:r>
      <w:proofErr w:type="gramEnd"/>
      <w:r>
        <w:t xml:space="preserve"> pupils with medical conditions to participate in school trips and visits, or in sporting activities, and not prevent them from doing so. </w:t>
      </w:r>
    </w:p>
    <w:p w14:paraId="23FBFD99" w14:textId="77777777" w:rsidR="003D3004" w:rsidRDefault="00752C1C">
      <w:pPr>
        <w:spacing w:after="0" w:line="259" w:lineRule="auto"/>
        <w:ind w:left="0" w:right="0" w:firstLine="0"/>
        <w:jc w:val="left"/>
      </w:pPr>
      <w:r>
        <w:t xml:space="preserve"> </w:t>
      </w:r>
    </w:p>
    <w:p w14:paraId="153C9CCB" w14:textId="77777777" w:rsidR="003D3004" w:rsidRDefault="00752C1C">
      <w:pPr>
        <w:ind w:left="-3" w:right="0"/>
      </w:pPr>
      <w:r>
        <w:t xml:space="preserve">Head Teacher </w:t>
      </w:r>
    </w:p>
    <w:p w14:paraId="5157D2CA" w14:textId="77777777" w:rsidR="003D3004" w:rsidRDefault="00752C1C">
      <w:pPr>
        <w:spacing w:after="0" w:line="259" w:lineRule="auto"/>
        <w:ind w:left="0" w:right="0" w:firstLine="0"/>
        <w:jc w:val="left"/>
      </w:pPr>
      <w:r>
        <w:t xml:space="preserve"> </w:t>
      </w:r>
    </w:p>
    <w:p w14:paraId="313E6E51" w14:textId="77777777" w:rsidR="003D3004" w:rsidRDefault="00752C1C">
      <w:pPr>
        <w:ind w:left="-3" w:right="0"/>
      </w:pPr>
      <w:r>
        <w:t xml:space="preserve">The overall responsibility for the successful administering and implementation of this Policy is given to the Head Teacher.  The Head Teacher will: </w:t>
      </w:r>
    </w:p>
    <w:p w14:paraId="431AF896" w14:textId="77777777" w:rsidR="003D3004" w:rsidRDefault="00752C1C">
      <w:pPr>
        <w:spacing w:after="28" w:line="259" w:lineRule="auto"/>
        <w:ind w:left="0" w:right="0" w:firstLine="0"/>
        <w:jc w:val="left"/>
      </w:pPr>
      <w:r>
        <w:t xml:space="preserve"> </w:t>
      </w:r>
    </w:p>
    <w:p w14:paraId="7CBF6030" w14:textId="77777777" w:rsidR="003D3004" w:rsidRDefault="00752C1C">
      <w:pPr>
        <w:numPr>
          <w:ilvl w:val="0"/>
          <w:numId w:val="3"/>
        </w:numPr>
        <w:spacing w:after="37"/>
        <w:ind w:right="0" w:hanging="723"/>
      </w:pPr>
      <w:r>
        <w:t xml:space="preserve">Ensure all staff are aware of this policy and understand their role in its </w:t>
      </w:r>
      <w:proofErr w:type="gramStart"/>
      <w:r>
        <w:t>implementation</w:t>
      </w:r>
      <w:proofErr w:type="gramEnd"/>
      <w:r>
        <w:t xml:space="preserve"> </w:t>
      </w:r>
    </w:p>
    <w:p w14:paraId="54DA1F80" w14:textId="77777777" w:rsidR="003D3004" w:rsidRDefault="00752C1C">
      <w:pPr>
        <w:numPr>
          <w:ilvl w:val="0"/>
          <w:numId w:val="3"/>
        </w:numPr>
        <w:spacing w:after="28"/>
        <w:ind w:right="0" w:hanging="723"/>
      </w:pPr>
      <w:r>
        <w:t xml:space="preserve">Ensure that there is a sufficient number of trained staff available to implement this policy and deliver against all Individual Healthcare Plans (IHPs), including contingency and emergency </w:t>
      </w:r>
      <w:proofErr w:type="gramStart"/>
      <w:r>
        <w:t>situations</w:t>
      </w:r>
      <w:proofErr w:type="gramEnd"/>
      <w:r>
        <w:t xml:space="preserve"> </w:t>
      </w:r>
    </w:p>
    <w:p w14:paraId="4EF75A53" w14:textId="77777777" w:rsidR="003D3004" w:rsidRDefault="00752C1C">
      <w:pPr>
        <w:numPr>
          <w:ilvl w:val="0"/>
          <w:numId w:val="3"/>
        </w:numPr>
        <w:spacing w:after="34"/>
        <w:ind w:right="0" w:hanging="723"/>
      </w:pPr>
      <w:r>
        <w:t xml:space="preserve">Take overall responsibility for the development of </w:t>
      </w:r>
      <w:proofErr w:type="gramStart"/>
      <w:r>
        <w:t>IHPs</w:t>
      </w:r>
      <w:proofErr w:type="gramEnd"/>
      <w:r>
        <w:t xml:space="preserve"> </w:t>
      </w:r>
    </w:p>
    <w:p w14:paraId="0251006B" w14:textId="77777777" w:rsidR="003D3004" w:rsidRDefault="00752C1C">
      <w:pPr>
        <w:numPr>
          <w:ilvl w:val="0"/>
          <w:numId w:val="3"/>
        </w:numPr>
        <w:spacing w:after="30"/>
        <w:ind w:right="0" w:hanging="723"/>
      </w:pPr>
      <w:r>
        <w:t xml:space="preserve">Ensure that school staff are appropriately </w:t>
      </w:r>
      <w:proofErr w:type="gramStart"/>
      <w:r>
        <w:t>insured</w:t>
      </w:r>
      <w:proofErr w:type="gramEnd"/>
      <w:r>
        <w:t xml:space="preserve"> and staff are made aware that they are insured to support pupils with medical conditions </w:t>
      </w:r>
    </w:p>
    <w:p w14:paraId="7889A950" w14:textId="77777777" w:rsidR="003D3004" w:rsidRDefault="00752C1C">
      <w:pPr>
        <w:numPr>
          <w:ilvl w:val="0"/>
          <w:numId w:val="3"/>
        </w:numPr>
        <w:spacing w:after="31"/>
        <w:ind w:right="0" w:hanging="723"/>
      </w:pPr>
      <w:r>
        <w:t xml:space="preserve">Contact the school nursing service in the case of any pupil who has a medical condition that may require support at school, but who has not yet been brought to the attention of the school </w:t>
      </w:r>
      <w:proofErr w:type="gramStart"/>
      <w:r>
        <w:t>nurse</w:t>
      </w:r>
      <w:proofErr w:type="gramEnd"/>
      <w:r>
        <w:t xml:space="preserve"> </w:t>
      </w:r>
    </w:p>
    <w:p w14:paraId="543154DB" w14:textId="77777777" w:rsidR="003D3004" w:rsidRDefault="00752C1C">
      <w:pPr>
        <w:numPr>
          <w:ilvl w:val="0"/>
          <w:numId w:val="3"/>
        </w:numPr>
        <w:spacing w:after="1" w:line="257" w:lineRule="auto"/>
        <w:ind w:right="0" w:hanging="723"/>
      </w:pPr>
      <w:r>
        <w:t xml:space="preserve">Ensure that systems are in place for obtaining information about a child’s medical needs and that this information is kept up to </w:t>
      </w:r>
      <w:proofErr w:type="gramStart"/>
      <w:r>
        <w:t>date</w:t>
      </w:r>
      <w:proofErr w:type="gramEnd"/>
      <w:r>
        <w:t xml:space="preserve"> </w:t>
      </w:r>
    </w:p>
    <w:p w14:paraId="03912A9B" w14:textId="77777777" w:rsidR="003D3004" w:rsidRDefault="00752C1C">
      <w:pPr>
        <w:spacing w:after="0" w:line="259" w:lineRule="auto"/>
        <w:ind w:left="0" w:right="0" w:firstLine="0"/>
        <w:jc w:val="left"/>
      </w:pPr>
      <w:r>
        <w:t xml:space="preserve"> </w:t>
      </w:r>
    </w:p>
    <w:p w14:paraId="731C3600" w14:textId="77777777" w:rsidR="003D3004" w:rsidRDefault="00752C1C">
      <w:pPr>
        <w:ind w:left="-3" w:right="0"/>
      </w:pPr>
      <w:r>
        <w:t xml:space="preserve">Assistant Head Teacher – Inclusion </w:t>
      </w:r>
    </w:p>
    <w:p w14:paraId="1C5098F6" w14:textId="77777777" w:rsidR="003D3004" w:rsidRDefault="00752C1C">
      <w:pPr>
        <w:spacing w:after="0" w:line="259" w:lineRule="auto"/>
        <w:ind w:left="0" w:right="0" w:firstLine="0"/>
        <w:jc w:val="left"/>
      </w:pPr>
      <w:r>
        <w:t xml:space="preserve"> </w:t>
      </w:r>
    </w:p>
    <w:p w14:paraId="5B08CBB0" w14:textId="77777777" w:rsidR="003D3004" w:rsidRDefault="00752C1C">
      <w:pPr>
        <w:ind w:left="-3" w:right="0"/>
      </w:pPr>
      <w:r>
        <w:t xml:space="preserve">The Assistant Head Teacher will be responsible for: </w:t>
      </w:r>
    </w:p>
    <w:p w14:paraId="7B7B1339" w14:textId="77777777" w:rsidR="003D3004" w:rsidRDefault="00752C1C">
      <w:pPr>
        <w:spacing w:after="27" w:line="259" w:lineRule="auto"/>
        <w:ind w:left="0" w:right="0" w:firstLine="0"/>
        <w:jc w:val="left"/>
      </w:pPr>
      <w:r>
        <w:t xml:space="preserve"> </w:t>
      </w:r>
    </w:p>
    <w:p w14:paraId="3B9D6E50" w14:textId="77777777" w:rsidR="003D3004" w:rsidRDefault="00752C1C">
      <w:pPr>
        <w:numPr>
          <w:ilvl w:val="0"/>
          <w:numId w:val="3"/>
        </w:numPr>
        <w:spacing w:after="35"/>
        <w:ind w:right="0" w:hanging="723"/>
      </w:pPr>
      <w:r>
        <w:t xml:space="preserve">Briefing supply teachers </w:t>
      </w:r>
    </w:p>
    <w:p w14:paraId="219DCF9A" w14:textId="77777777" w:rsidR="003D3004" w:rsidRDefault="00752C1C">
      <w:pPr>
        <w:numPr>
          <w:ilvl w:val="0"/>
          <w:numId w:val="3"/>
        </w:numPr>
        <w:spacing w:after="26"/>
        <w:ind w:right="0" w:hanging="723"/>
      </w:pPr>
      <w:r>
        <w:t xml:space="preserve">Supporting teachers with risk assessments for school visits and other school activities outside of the normal timetable </w:t>
      </w:r>
    </w:p>
    <w:p w14:paraId="3E3206EF" w14:textId="77777777" w:rsidR="003D3004" w:rsidRDefault="00752C1C">
      <w:pPr>
        <w:numPr>
          <w:ilvl w:val="0"/>
          <w:numId w:val="3"/>
        </w:numPr>
        <w:ind w:right="0" w:hanging="723"/>
      </w:pPr>
      <w:r>
        <w:t xml:space="preserve">Monitoring IHPs </w:t>
      </w:r>
    </w:p>
    <w:p w14:paraId="2040DD50" w14:textId="77777777" w:rsidR="003D3004" w:rsidRDefault="00752C1C">
      <w:pPr>
        <w:spacing w:after="0" w:line="259" w:lineRule="auto"/>
        <w:ind w:left="0" w:right="0" w:firstLine="0"/>
        <w:jc w:val="left"/>
      </w:pPr>
      <w:r>
        <w:t xml:space="preserve"> </w:t>
      </w:r>
    </w:p>
    <w:p w14:paraId="7376FB69" w14:textId="77777777" w:rsidR="003D3004" w:rsidRDefault="00752C1C">
      <w:pPr>
        <w:ind w:left="-3" w:right="0"/>
      </w:pPr>
      <w:r>
        <w:t>Medical Needs Co-</w:t>
      </w:r>
      <w:proofErr w:type="spellStart"/>
      <w:r>
        <w:t>ordinator</w:t>
      </w:r>
      <w:proofErr w:type="spellEnd"/>
      <w:r>
        <w:t xml:space="preserve">  </w:t>
      </w:r>
    </w:p>
    <w:p w14:paraId="3697D193" w14:textId="77777777" w:rsidR="003D3004" w:rsidRDefault="00752C1C">
      <w:pPr>
        <w:spacing w:after="0" w:line="259" w:lineRule="auto"/>
        <w:ind w:left="0" w:right="0" w:firstLine="0"/>
        <w:jc w:val="left"/>
      </w:pPr>
      <w:r>
        <w:t xml:space="preserve"> </w:t>
      </w:r>
    </w:p>
    <w:p w14:paraId="794FB390" w14:textId="77777777" w:rsidR="003D3004" w:rsidRDefault="00752C1C">
      <w:pPr>
        <w:ind w:left="-3" w:right="0"/>
      </w:pPr>
      <w:r>
        <w:t xml:space="preserve">The Medical Needs Coordinator will: </w:t>
      </w:r>
    </w:p>
    <w:p w14:paraId="01A8A03D" w14:textId="77777777" w:rsidR="003D3004" w:rsidRDefault="00752C1C">
      <w:pPr>
        <w:spacing w:after="26" w:line="259" w:lineRule="auto"/>
        <w:ind w:left="0" w:right="0" w:firstLine="0"/>
        <w:jc w:val="left"/>
      </w:pPr>
      <w:r>
        <w:t xml:space="preserve"> </w:t>
      </w:r>
    </w:p>
    <w:p w14:paraId="3D1800A1" w14:textId="77777777" w:rsidR="003D3004" w:rsidRDefault="00752C1C">
      <w:pPr>
        <w:numPr>
          <w:ilvl w:val="0"/>
          <w:numId w:val="3"/>
        </w:numPr>
        <w:spacing w:after="31" w:line="257" w:lineRule="auto"/>
        <w:ind w:right="0" w:hanging="723"/>
      </w:pPr>
      <w:r>
        <w:t xml:space="preserve">Take the lead with pupils’ specific medical conditions and care plans and the administering of prescribed medicines, including all relevant agreement and consent </w:t>
      </w:r>
      <w:proofErr w:type="gramStart"/>
      <w:r>
        <w:t>paperwork</w:t>
      </w:r>
      <w:proofErr w:type="gramEnd"/>
      <w:r>
        <w:t xml:space="preserve"> </w:t>
      </w:r>
    </w:p>
    <w:p w14:paraId="5CDCEA5E" w14:textId="77777777" w:rsidR="003D3004" w:rsidRDefault="00752C1C">
      <w:pPr>
        <w:numPr>
          <w:ilvl w:val="0"/>
          <w:numId w:val="3"/>
        </w:numPr>
        <w:spacing w:after="39"/>
        <w:ind w:right="0" w:hanging="723"/>
      </w:pPr>
      <w:r>
        <w:t xml:space="preserve">Keep written records of all medicine administered to </w:t>
      </w:r>
      <w:proofErr w:type="gramStart"/>
      <w:r>
        <w:t>pupils</w:t>
      </w:r>
      <w:proofErr w:type="gramEnd"/>
      <w:r>
        <w:t xml:space="preserve"> </w:t>
      </w:r>
    </w:p>
    <w:p w14:paraId="22180133" w14:textId="77777777" w:rsidR="003D3004" w:rsidRDefault="00752C1C">
      <w:pPr>
        <w:numPr>
          <w:ilvl w:val="0"/>
          <w:numId w:val="3"/>
        </w:numPr>
        <w:spacing w:after="32"/>
        <w:ind w:right="0" w:hanging="723"/>
      </w:pPr>
      <w:r>
        <w:t xml:space="preserve">Inform parents if their child has been unwell at </w:t>
      </w:r>
      <w:proofErr w:type="gramStart"/>
      <w:r>
        <w:t>school</w:t>
      </w:r>
      <w:proofErr w:type="gramEnd"/>
      <w:r>
        <w:t xml:space="preserve"> </w:t>
      </w:r>
    </w:p>
    <w:p w14:paraId="0DF2CE55" w14:textId="77777777" w:rsidR="003D3004" w:rsidRDefault="00752C1C">
      <w:pPr>
        <w:numPr>
          <w:ilvl w:val="0"/>
          <w:numId w:val="3"/>
        </w:numPr>
        <w:ind w:right="0" w:hanging="723"/>
      </w:pPr>
      <w:r>
        <w:t xml:space="preserve">Ensure all controlled drugs, under the Misuse of Drugs Regulations 2001 and subsequent amendments, are kept securely, with accessible access in an </w:t>
      </w:r>
      <w:proofErr w:type="gramStart"/>
      <w:r>
        <w:t>emergency</w:t>
      </w:r>
      <w:proofErr w:type="gramEnd"/>
      <w:r>
        <w:t xml:space="preserve"> </w:t>
      </w:r>
    </w:p>
    <w:p w14:paraId="36E24D53" w14:textId="77777777" w:rsidR="003D3004" w:rsidRDefault="00752C1C">
      <w:pPr>
        <w:spacing w:after="0" w:line="259" w:lineRule="auto"/>
        <w:ind w:left="0" w:right="0" w:firstLine="0"/>
        <w:jc w:val="left"/>
      </w:pPr>
      <w:r>
        <w:t xml:space="preserve"> </w:t>
      </w:r>
    </w:p>
    <w:p w14:paraId="22BD36B5" w14:textId="77777777" w:rsidR="003D3004" w:rsidRDefault="00752C1C">
      <w:pPr>
        <w:spacing w:after="0" w:line="259" w:lineRule="auto"/>
        <w:ind w:left="0" w:right="0" w:firstLine="0"/>
        <w:jc w:val="left"/>
      </w:pPr>
      <w:r>
        <w:t xml:space="preserve"> </w:t>
      </w:r>
    </w:p>
    <w:p w14:paraId="4FE87127" w14:textId="77777777" w:rsidR="003D3004" w:rsidRDefault="00752C1C">
      <w:pPr>
        <w:spacing w:after="0" w:line="259" w:lineRule="auto"/>
        <w:ind w:left="0" w:right="0" w:firstLine="0"/>
        <w:jc w:val="left"/>
      </w:pPr>
      <w:r>
        <w:t xml:space="preserve"> </w:t>
      </w:r>
    </w:p>
    <w:p w14:paraId="2349D63D" w14:textId="77777777" w:rsidR="003D3004" w:rsidRDefault="00752C1C">
      <w:pPr>
        <w:ind w:left="-3" w:right="0"/>
      </w:pPr>
      <w:r>
        <w:t xml:space="preserve">Staff </w:t>
      </w:r>
    </w:p>
    <w:p w14:paraId="62AC994E" w14:textId="77777777" w:rsidR="003D3004" w:rsidRDefault="00752C1C">
      <w:pPr>
        <w:spacing w:after="0" w:line="259" w:lineRule="auto"/>
        <w:ind w:left="0" w:right="0" w:firstLine="0"/>
        <w:jc w:val="left"/>
      </w:pPr>
      <w:r>
        <w:t xml:space="preserve"> </w:t>
      </w:r>
    </w:p>
    <w:p w14:paraId="1282398E" w14:textId="77777777" w:rsidR="003D3004" w:rsidRDefault="00752C1C">
      <w:pPr>
        <w:ind w:left="-3" w:right="0"/>
      </w:pPr>
      <w:r>
        <w:t xml:space="preserve">All staff will be expected to show a commitment and awareness of children’s medical conditions and new members of staff will be inducted into the arrangements and guidelines set out in this policy.  Staff will consider reasonable adjustments to enable pupils with medical needs to participate fully and safely </w:t>
      </w:r>
      <w:proofErr w:type="gramStart"/>
      <w:r>
        <w:t>on</w:t>
      </w:r>
      <w:proofErr w:type="gramEnd"/>
      <w:r>
        <w:t xml:space="preserve"> school trips, </w:t>
      </w:r>
      <w:proofErr w:type="gramStart"/>
      <w:r>
        <w:t>visits</w:t>
      </w:r>
      <w:proofErr w:type="gramEnd"/>
      <w:r>
        <w:t xml:space="preserve"> and sporting activities.  Risk assessments will be carried out so that planning arrangements for inclusion are in place. </w:t>
      </w:r>
    </w:p>
    <w:p w14:paraId="28E6A580" w14:textId="77777777" w:rsidR="003D3004" w:rsidRDefault="00752C1C">
      <w:pPr>
        <w:spacing w:after="0" w:line="259" w:lineRule="auto"/>
        <w:ind w:left="0" w:right="0" w:firstLine="0"/>
        <w:jc w:val="left"/>
      </w:pPr>
      <w:r>
        <w:t xml:space="preserve"> </w:t>
      </w:r>
    </w:p>
    <w:p w14:paraId="3367D9B8" w14:textId="77777777" w:rsidR="003D3004" w:rsidRDefault="00752C1C">
      <w:pPr>
        <w:ind w:left="-3" w:right="0"/>
      </w:pPr>
      <w:r>
        <w:t xml:space="preserve">If a child is deemed to have a long-term medical condition, the school will ensure that arrangements are in place to support them.  In doing so, we will ensure that such children can access and enjoy the same opportunities at school as any other child.  The school health professionals, parents/carers and other support services will work together to ensure that children with medical conditions receive a full education, unless this would not be in their best interests because of their health needs.  In some </w:t>
      </w:r>
      <w:proofErr w:type="gramStart"/>
      <w:r>
        <w:t>cases</w:t>
      </w:r>
      <w:proofErr w:type="gramEnd"/>
      <w:r>
        <w:t xml:space="preserve"> this will require flexibility and involve, for example, </w:t>
      </w:r>
      <w:proofErr w:type="spellStart"/>
      <w:r>
        <w:t>programmes</w:t>
      </w:r>
      <w:proofErr w:type="spellEnd"/>
      <w:r>
        <w:t xml:space="preserve"> of study that rely on </w:t>
      </w:r>
      <w:proofErr w:type="gramStart"/>
      <w:r>
        <w:t>part time</w:t>
      </w:r>
      <w:proofErr w:type="gramEnd"/>
      <w:r>
        <w:t xml:space="preserve"> attendance at school in combination with alternative provision arranged by the Local Authority and health professionals.  </w:t>
      </w:r>
    </w:p>
    <w:p w14:paraId="321846DB" w14:textId="77777777" w:rsidR="003D3004" w:rsidRDefault="00752C1C">
      <w:pPr>
        <w:spacing w:after="0" w:line="259" w:lineRule="auto"/>
        <w:ind w:left="0" w:right="0" w:firstLine="0"/>
        <w:jc w:val="left"/>
      </w:pPr>
      <w:r>
        <w:t xml:space="preserve"> </w:t>
      </w:r>
    </w:p>
    <w:p w14:paraId="6862FF52" w14:textId="77777777" w:rsidR="003D3004" w:rsidRDefault="00752C1C">
      <w:pPr>
        <w:ind w:left="-3" w:right="0"/>
      </w:pPr>
      <w:r>
        <w:t xml:space="preserve">Consideration will also be given to how children will be reintegrated back into school after long periods of absence due to medical needs. </w:t>
      </w:r>
    </w:p>
    <w:p w14:paraId="38E9DCBC" w14:textId="77777777" w:rsidR="003D3004" w:rsidRDefault="00752C1C">
      <w:pPr>
        <w:spacing w:after="0" w:line="259" w:lineRule="auto"/>
        <w:ind w:left="0" w:right="0" w:firstLine="0"/>
        <w:jc w:val="left"/>
      </w:pPr>
      <w:r>
        <w:t xml:space="preserve"> </w:t>
      </w:r>
    </w:p>
    <w:p w14:paraId="7EC5DA01" w14:textId="77777777" w:rsidR="003D3004" w:rsidRDefault="00752C1C">
      <w:pPr>
        <w:ind w:left="-3" w:right="0"/>
      </w:pPr>
      <w:r>
        <w:t xml:space="preserve">Staff must not give prescription medicines or undertake health care procedures without appropriate training (updated to reflect any IHP).  Where appropriate, healthcare professionals, including the school nurse, will provide training and subsequent confirmation of the proficiency of staff in a medical procedure, or in providing medication.  Other training is accessed </w:t>
      </w:r>
      <w:proofErr w:type="gramStart"/>
      <w:r>
        <w:t>online</w:t>
      </w:r>
      <w:proofErr w:type="gramEnd"/>
      <w:r>
        <w:t xml:space="preserve"> and proficiency is confirmed by the Medical Needs Co-</w:t>
      </w:r>
      <w:proofErr w:type="spellStart"/>
      <w:r>
        <w:t>ordinator</w:t>
      </w:r>
      <w:proofErr w:type="spellEnd"/>
      <w:r>
        <w:t xml:space="preserve">. </w:t>
      </w:r>
    </w:p>
    <w:p w14:paraId="07496409" w14:textId="77777777" w:rsidR="003D3004" w:rsidRDefault="00752C1C">
      <w:pPr>
        <w:spacing w:after="0" w:line="259" w:lineRule="auto"/>
        <w:ind w:left="0" w:right="0" w:firstLine="0"/>
        <w:jc w:val="left"/>
      </w:pPr>
      <w:r>
        <w:t xml:space="preserve"> </w:t>
      </w:r>
    </w:p>
    <w:p w14:paraId="258F5090" w14:textId="77777777" w:rsidR="003D3004" w:rsidRDefault="00752C1C">
      <w:pPr>
        <w:ind w:left="-3" w:right="0"/>
      </w:pPr>
      <w:r>
        <w:t xml:space="preserve">Parents </w:t>
      </w:r>
    </w:p>
    <w:p w14:paraId="06126CFF" w14:textId="77777777" w:rsidR="003D3004" w:rsidRDefault="00752C1C">
      <w:pPr>
        <w:spacing w:after="0" w:line="259" w:lineRule="auto"/>
        <w:ind w:left="0" w:right="0" w:firstLine="0"/>
        <w:jc w:val="left"/>
      </w:pPr>
      <w:r>
        <w:t xml:space="preserve"> </w:t>
      </w:r>
    </w:p>
    <w:p w14:paraId="0BEC2D75" w14:textId="77777777" w:rsidR="003D3004" w:rsidRDefault="00752C1C">
      <w:pPr>
        <w:ind w:left="-3" w:right="0"/>
      </w:pPr>
      <w:r>
        <w:t xml:space="preserve">Parents will: </w:t>
      </w:r>
    </w:p>
    <w:p w14:paraId="7E98AB88" w14:textId="77777777" w:rsidR="003D3004" w:rsidRDefault="00752C1C">
      <w:pPr>
        <w:spacing w:after="28" w:line="259" w:lineRule="auto"/>
        <w:ind w:left="0" w:right="0" w:firstLine="0"/>
        <w:jc w:val="left"/>
      </w:pPr>
      <w:r>
        <w:t xml:space="preserve"> </w:t>
      </w:r>
    </w:p>
    <w:p w14:paraId="41F96BEE" w14:textId="77777777" w:rsidR="003D3004" w:rsidRDefault="00752C1C">
      <w:pPr>
        <w:numPr>
          <w:ilvl w:val="0"/>
          <w:numId w:val="4"/>
        </w:numPr>
        <w:spacing w:after="39" w:line="257" w:lineRule="auto"/>
        <w:ind w:right="0" w:hanging="723"/>
        <w:jc w:val="left"/>
      </w:pPr>
      <w:r>
        <w:t xml:space="preserve">Provide the school with sufficient and up to date information about their child’s medical </w:t>
      </w:r>
      <w:proofErr w:type="gramStart"/>
      <w:r>
        <w:t>needs</w:t>
      </w:r>
      <w:proofErr w:type="gramEnd"/>
      <w:r>
        <w:t xml:space="preserve"> </w:t>
      </w:r>
    </w:p>
    <w:p w14:paraId="18AE561E" w14:textId="77777777" w:rsidR="003D3004" w:rsidRDefault="00752C1C">
      <w:pPr>
        <w:numPr>
          <w:ilvl w:val="0"/>
          <w:numId w:val="4"/>
        </w:numPr>
        <w:ind w:right="0" w:hanging="723"/>
        <w:jc w:val="left"/>
      </w:pPr>
      <w:r>
        <w:t xml:space="preserve">Be involved in the development and review of their child’s IHP and may be involved in its drafting </w:t>
      </w:r>
      <w:r>
        <w:rPr>
          <w:rFonts w:ascii="Times New Roman" w:eastAsia="Times New Roman" w:hAnsi="Times New Roman" w:cs="Times New Roman"/>
        </w:rPr>
        <w:t>●</w:t>
      </w:r>
      <w:r>
        <w:rPr>
          <w:rFonts w:ascii="Arial" w:eastAsia="Arial" w:hAnsi="Arial" w:cs="Arial"/>
        </w:rPr>
        <w:t xml:space="preserve"> </w:t>
      </w:r>
      <w:r>
        <w:t xml:space="preserve">Carry out any action they have agreed as part of the implementation of the IHP </w:t>
      </w:r>
      <w:proofErr w:type="spellStart"/>
      <w:proofErr w:type="gramStart"/>
      <w:r>
        <w:t>eg</w:t>
      </w:r>
      <w:proofErr w:type="spellEnd"/>
      <w:proofErr w:type="gramEnd"/>
      <w:r>
        <w:t xml:space="preserve"> Provide medicines and equipment </w:t>
      </w:r>
    </w:p>
    <w:p w14:paraId="732A6967" w14:textId="77777777" w:rsidR="003D3004" w:rsidRDefault="00752C1C">
      <w:pPr>
        <w:spacing w:after="0" w:line="259" w:lineRule="auto"/>
        <w:ind w:left="0" w:right="0" w:firstLine="0"/>
        <w:jc w:val="left"/>
      </w:pPr>
      <w:r>
        <w:t xml:space="preserve"> </w:t>
      </w:r>
    </w:p>
    <w:p w14:paraId="3D1A9093" w14:textId="77777777" w:rsidR="003D3004" w:rsidRDefault="00752C1C">
      <w:pPr>
        <w:ind w:left="-3" w:right="0"/>
      </w:pPr>
      <w:r>
        <w:t xml:space="preserve">Pupils </w:t>
      </w:r>
    </w:p>
    <w:p w14:paraId="3F29307E" w14:textId="77777777" w:rsidR="003D3004" w:rsidRDefault="00752C1C">
      <w:pPr>
        <w:spacing w:after="0" w:line="259" w:lineRule="auto"/>
        <w:ind w:left="0" w:right="0" w:firstLine="0"/>
        <w:jc w:val="left"/>
      </w:pPr>
      <w:r>
        <w:t xml:space="preserve"> </w:t>
      </w:r>
    </w:p>
    <w:p w14:paraId="2A362A7D" w14:textId="77777777" w:rsidR="003D3004" w:rsidRDefault="00752C1C">
      <w:pPr>
        <w:ind w:left="-3" w:right="0"/>
      </w:pPr>
      <w:r>
        <w:t xml:space="preserve">Pupils with medical conditions will often be best placed to provide information about how their condition affects them.  Pupils should be fully involved in discussions about their medical support needs and contribute to the development of their IHP.  Pupils are expected to comply with their IHP. </w:t>
      </w:r>
    </w:p>
    <w:p w14:paraId="7B08D9A5" w14:textId="77777777" w:rsidR="003D3004" w:rsidRDefault="00752C1C">
      <w:pPr>
        <w:spacing w:after="0" w:line="259" w:lineRule="auto"/>
        <w:ind w:left="0" w:right="0" w:firstLine="0"/>
        <w:jc w:val="left"/>
      </w:pPr>
      <w:r>
        <w:t xml:space="preserve"> </w:t>
      </w:r>
    </w:p>
    <w:p w14:paraId="1D927FC9" w14:textId="77777777" w:rsidR="003D3004" w:rsidRDefault="00752C1C">
      <w:pPr>
        <w:pStyle w:val="Heading1"/>
        <w:ind w:left="-5"/>
      </w:pPr>
      <w:r>
        <w:t xml:space="preserve">Procedures to be followed when notification is received that a pupil has a medical </w:t>
      </w:r>
      <w:proofErr w:type="gramStart"/>
      <w:r>
        <w:t>condition</w:t>
      </w:r>
      <w:proofErr w:type="gramEnd"/>
      <w:r>
        <w:rPr>
          <w:b w:val="0"/>
        </w:rPr>
        <w:t xml:space="preserve"> </w:t>
      </w:r>
    </w:p>
    <w:p w14:paraId="183D0AC7" w14:textId="77777777" w:rsidR="003D3004" w:rsidRDefault="00752C1C">
      <w:pPr>
        <w:spacing w:after="0" w:line="259" w:lineRule="auto"/>
        <w:ind w:left="0" w:right="0" w:firstLine="0"/>
        <w:jc w:val="left"/>
      </w:pPr>
      <w:r>
        <w:t xml:space="preserve"> </w:t>
      </w:r>
    </w:p>
    <w:p w14:paraId="78D33614" w14:textId="77777777" w:rsidR="003D3004" w:rsidRDefault="00752C1C" w:rsidP="00BD7C1F">
      <w:pPr>
        <w:ind w:left="-3" w:right="0"/>
        <w:jc w:val="left"/>
      </w:pPr>
      <w:r>
        <w:t xml:space="preserve">We will ensure that the correct procedures will be followed whenever we are notified that a pupil has a medical condition. The procedures will also be in place to cover any transitional arrangements between schools, reintegration or when a pupil’s needs change.  </w:t>
      </w:r>
    </w:p>
    <w:p w14:paraId="59CE8989" w14:textId="77777777" w:rsidR="003D3004" w:rsidRDefault="00752C1C" w:rsidP="00BD7C1F">
      <w:pPr>
        <w:spacing w:after="0" w:line="259" w:lineRule="auto"/>
        <w:ind w:left="0" w:right="0" w:firstLine="0"/>
        <w:jc w:val="left"/>
      </w:pPr>
      <w:r>
        <w:t xml:space="preserve"> </w:t>
      </w:r>
    </w:p>
    <w:p w14:paraId="637F38BD" w14:textId="1ACEFC4C" w:rsidR="003D3004" w:rsidRDefault="00752C1C" w:rsidP="00BD7C1F">
      <w:pPr>
        <w:ind w:left="-3" w:right="0"/>
        <w:jc w:val="left"/>
      </w:pPr>
      <w:r>
        <w:t xml:space="preserve">For children starting at </w:t>
      </w:r>
      <w:r w:rsidR="00BD7C1F">
        <w:t>Holy Cross Catholic</w:t>
      </w:r>
      <w:r>
        <w:t xml:space="preserve"> Primary School, arrangements will be in place in time for the start of the relevant school term.  In other cases, such as a new diagnosis or children or moving to </w:t>
      </w:r>
      <w:r w:rsidR="00BD7C1F">
        <w:t>Holy Cross Catholic</w:t>
      </w:r>
      <w:r>
        <w:t xml:space="preserve"> Primary School mid-term, we will make every effort to ensure that arrangements are put in place within two weeks. We will ensure that the focus is on the needs of each individual child and how their medical condition impacts on their school life. We will ensure that arrangements give parents/carers and pupils confidence in the school’s ability to provide effective support for medical conditions in school. The arrangements will show an understanding of how medical conditions impact on a child’s ability to learn, as well as increase their confidence and promote self-care.  </w:t>
      </w:r>
    </w:p>
    <w:p w14:paraId="22B0A10D" w14:textId="77777777" w:rsidR="003D3004" w:rsidRDefault="00752C1C" w:rsidP="00BD7C1F">
      <w:pPr>
        <w:spacing w:after="0" w:line="259" w:lineRule="auto"/>
        <w:ind w:left="0" w:right="0" w:firstLine="0"/>
        <w:jc w:val="left"/>
      </w:pPr>
      <w:r>
        <w:t xml:space="preserve"> </w:t>
      </w:r>
    </w:p>
    <w:p w14:paraId="6D1F22E5" w14:textId="77777777" w:rsidR="003D3004" w:rsidRDefault="00752C1C" w:rsidP="00BD7C1F">
      <w:pPr>
        <w:ind w:left="-3" w:right="0"/>
        <w:jc w:val="left"/>
      </w:pPr>
      <w:r>
        <w:t xml:space="preserve">All relevant staff training will be arranged as soon as possible.    </w:t>
      </w:r>
    </w:p>
    <w:p w14:paraId="5E8AADB7" w14:textId="77777777" w:rsidR="003D3004" w:rsidRDefault="00752C1C" w:rsidP="00BD7C1F">
      <w:pPr>
        <w:spacing w:after="0" w:line="259" w:lineRule="auto"/>
        <w:ind w:left="0" w:right="0" w:firstLine="0"/>
        <w:jc w:val="left"/>
      </w:pPr>
      <w:r>
        <w:t xml:space="preserve"> </w:t>
      </w:r>
    </w:p>
    <w:p w14:paraId="09372F82" w14:textId="77777777" w:rsidR="003D3004" w:rsidRDefault="00752C1C" w:rsidP="00BD7C1F">
      <w:pPr>
        <w:ind w:left="-3" w:right="0"/>
        <w:jc w:val="left"/>
      </w:pPr>
      <w:r>
        <w:t xml:space="preserve">We will ensure that arrangements are clear and unambiguous about the need to actively support pupils with medical conditions to participate in school trips and visits, or in sporting activities, and not prevent them from doing so. We will </w:t>
      </w:r>
      <w:proofErr w:type="gramStart"/>
      <w:r>
        <w:t>make arrangements</w:t>
      </w:r>
      <w:proofErr w:type="gramEnd"/>
      <w:r>
        <w:t xml:space="preserve"> for the inclusion of pupils in such activities with any adjustments as required unless evidence from a clinician such as a GP states that this is not possible.  </w:t>
      </w:r>
    </w:p>
    <w:p w14:paraId="25264287" w14:textId="77777777" w:rsidR="003D3004" w:rsidRDefault="00752C1C" w:rsidP="00BD7C1F">
      <w:pPr>
        <w:spacing w:after="0" w:line="259" w:lineRule="auto"/>
        <w:ind w:left="0" w:right="0" w:firstLine="0"/>
        <w:jc w:val="left"/>
      </w:pPr>
      <w:r>
        <w:t xml:space="preserve"> </w:t>
      </w:r>
    </w:p>
    <w:p w14:paraId="47D306A4" w14:textId="77777777" w:rsidR="003D3004" w:rsidRDefault="00752C1C" w:rsidP="00BD7C1F">
      <w:pPr>
        <w:ind w:left="-3" w:right="0"/>
        <w:jc w:val="left"/>
      </w:pPr>
      <w:r>
        <w:t xml:space="preserve">We will make sure that no child with a medical condition is denied admission or prevented from attending the school because arrangements for their medical condition have not been made.  </w:t>
      </w:r>
    </w:p>
    <w:p w14:paraId="05B29401" w14:textId="77777777" w:rsidR="003D3004" w:rsidRDefault="00752C1C" w:rsidP="00BD7C1F">
      <w:pPr>
        <w:spacing w:after="0" w:line="259" w:lineRule="auto"/>
        <w:ind w:left="0" w:right="0" w:firstLine="0"/>
        <w:jc w:val="left"/>
      </w:pPr>
      <w:r>
        <w:t xml:space="preserve"> </w:t>
      </w:r>
    </w:p>
    <w:p w14:paraId="2EE49659" w14:textId="77777777" w:rsidR="003D3004" w:rsidRDefault="00752C1C" w:rsidP="00BD7C1F">
      <w:pPr>
        <w:ind w:left="-3" w:right="0"/>
        <w:jc w:val="left"/>
      </w:pPr>
      <w:r>
        <w:t xml:space="preserve">However, in line with our Safeguarding duties, we will ensure that pupils’ health is not put at unnecessary risk from, for example infectious diseases.  We will therefore not accept a child in school at times where it would be detrimental to the health of that child or others. </w:t>
      </w:r>
    </w:p>
    <w:p w14:paraId="12689FB7" w14:textId="77777777" w:rsidR="003D3004" w:rsidRDefault="00752C1C" w:rsidP="00BD7C1F">
      <w:pPr>
        <w:spacing w:after="0" w:line="259" w:lineRule="auto"/>
        <w:ind w:left="0" w:right="0" w:firstLine="0"/>
        <w:jc w:val="left"/>
      </w:pPr>
      <w:r>
        <w:t xml:space="preserve"> </w:t>
      </w:r>
    </w:p>
    <w:p w14:paraId="52C3D89E" w14:textId="642C5100" w:rsidR="003D3004" w:rsidRDefault="00752C1C" w:rsidP="00BD7C1F">
      <w:pPr>
        <w:ind w:left="-3" w:right="0"/>
        <w:jc w:val="left"/>
      </w:pPr>
      <w:r>
        <w:t xml:space="preserve">The </w:t>
      </w:r>
      <w:r w:rsidR="00BD7C1F">
        <w:t>s</w:t>
      </w:r>
      <w:r>
        <w:t xml:space="preserve">chool does not have to wait for a formal diagnosis before providing support to pupils. In cases where a pupil’s medical condition is unclear, or where there is a difference of opinion, judgements will be needed about what support to provide based on the available evidence. This would normally involve some form of medical evidence and consultation with Parents/Carers. Where evidence conflicts, some degree of challenge may be necessary to ensure that the right support can be put in place.  This will usually be </w:t>
      </w:r>
      <w:proofErr w:type="gramStart"/>
      <w:r>
        <w:t>led</w:t>
      </w:r>
      <w:proofErr w:type="gramEnd"/>
      <w:r>
        <w:t xml:space="preserve"> the </w:t>
      </w:r>
      <w:r w:rsidR="00BD7C1F">
        <w:t>SENCO.</w:t>
      </w:r>
      <w:r>
        <w:t xml:space="preserve">  </w:t>
      </w:r>
    </w:p>
    <w:p w14:paraId="3E59F486" w14:textId="77777777" w:rsidR="003D3004" w:rsidRDefault="00752C1C" w:rsidP="00BD7C1F">
      <w:pPr>
        <w:spacing w:after="0" w:line="259" w:lineRule="auto"/>
        <w:ind w:left="0" w:right="0" w:firstLine="0"/>
        <w:jc w:val="left"/>
      </w:pPr>
      <w:r>
        <w:t xml:space="preserve"> </w:t>
      </w:r>
    </w:p>
    <w:p w14:paraId="1C068B54" w14:textId="77777777" w:rsidR="003D3004" w:rsidRDefault="00752C1C" w:rsidP="00BD7C1F">
      <w:pPr>
        <w:ind w:left="-3" w:right="0"/>
        <w:jc w:val="left"/>
      </w:pPr>
      <w:r>
        <w:lastRenderedPageBreak/>
        <w:t xml:space="preserve">Following the discussions an Individual Health Care Plan will be put in place.  Where a child has an Individual Health Care Plan, this will clearly define what constitutes an emergency and explain what to do, ensuring that all relevant staff are aware of emergency symptoms and procedures.  Other pupils in school should know what to do in general terms, such as informing a teacher immediately if they think help is needed.  If a child (regardless of whether they have an Individual Health Care Plan) needs to be taken to hospital, staff should stay with the child until the parent/carer arrives, or accompany a child taken to hospital by ambulance. </w:t>
      </w:r>
    </w:p>
    <w:p w14:paraId="421BD667" w14:textId="77777777" w:rsidR="003D3004" w:rsidRDefault="00752C1C">
      <w:pPr>
        <w:spacing w:after="0" w:line="259" w:lineRule="auto"/>
        <w:ind w:left="0" w:right="0" w:firstLine="0"/>
        <w:jc w:val="left"/>
      </w:pPr>
      <w:r>
        <w:t xml:space="preserve"> </w:t>
      </w:r>
    </w:p>
    <w:p w14:paraId="40FD12CC" w14:textId="77777777" w:rsidR="003D3004" w:rsidRDefault="00752C1C">
      <w:pPr>
        <w:pStyle w:val="Heading1"/>
        <w:ind w:left="-5"/>
      </w:pPr>
      <w:r>
        <w:t>Individual Healthcare Plans</w:t>
      </w:r>
      <w:r>
        <w:rPr>
          <w:b w:val="0"/>
        </w:rPr>
        <w:t xml:space="preserve"> </w:t>
      </w:r>
    </w:p>
    <w:p w14:paraId="47C6ECBB" w14:textId="77777777" w:rsidR="003D3004" w:rsidRDefault="00752C1C">
      <w:pPr>
        <w:spacing w:after="0" w:line="259" w:lineRule="auto"/>
        <w:ind w:left="0" w:right="0" w:firstLine="0"/>
        <w:jc w:val="left"/>
      </w:pPr>
      <w:r>
        <w:t xml:space="preserve"> </w:t>
      </w:r>
    </w:p>
    <w:p w14:paraId="42C3426B" w14:textId="77777777" w:rsidR="003D3004" w:rsidRDefault="00752C1C">
      <w:pPr>
        <w:pStyle w:val="Heading1"/>
        <w:ind w:left="-5"/>
      </w:pPr>
      <w:r>
        <w:t>Support for pupils with allergies</w:t>
      </w:r>
      <w:r>
        <w:rPr>
          <w:b w:val="0"/>
        </w:rPr>
        <w:t xml:space="preserve"> </w:t>
      </w:r>
    </w:p>
    <w:p w14:paraId="57D7DB36" w14:textId="77777777" w:rsidR="003D3004" w:rsidRDefault="00752C1C">
      <w:pPr>
        <w:spacing w:after="0" w:line="259" w:lineRule="auto"/>
        <w:ind w:left="0" w:right="0" w:firstLine="0"/>
        <w:jc w:val="left"/>
      </w:pPr>
      <w:r>
        <w:t xml:space="preserve"> </w:t>
      </w:r>
    </w:p>
    <w:p w14:paraId="0F018661" w14:textId="77777777" w:rsidR="003D3004" w:rsidRDefault="00752C1C" w:rsidP="00BD7C1F">
      <w:pPr>
        <w:ind w:left="-3" w:right="0"/>
        <w:jc w:val="left"/>
      </w:pPr>
      <w:proofErr w:type="gramStart"/>
      <w:r>
        <w:t>On</w:t>
      </w:r>
      <w:proofErr w:type="gramEnd"/>
      <w:r>
        <w:t xml:space="preserve"> receiving information regarding allergies, all staff will be made aware of the allergy without delay.  This will include catering staff not employed directly by the school.  </w:t>
      </w:r>
    </w:p>
    <w:p w14:paraId="488CEFF5" w14:textId="77777777" w:rsidR="003D3004" w:rsidRDefault="00752C1C" w:rsidP="00BD7C1F">
      <w:pPr>
        <w:spacing w:after="0" w:line="259" w:lineRule="auto"/>
        <w:ind w:left="0" w:right="0" w:firstLine="0"/>
        <w:jc w:val="left"/>
      </w:pPr>
      <w:r>
        <w:t xml:space="preserve"> </w:t>
      </w:r>
    </w:p>
    <w:p w14:paraId="61DE7719" w14:textId="77777777" w:rsidR="003D3004" w:rsidRDefault="00752C1C" w:rsidP="00BD7C1F">
      <w:pPr>
        <w:ind w:left="-3" w:right="0"/>
        <w:jc w:val="left"/>
      </w:pPr>
      <w:r>
        <w:t xml:space="preserve">Parents/carers must provide an </w:t>
      </w:r>
      <w:proofErr w:type="gramStart"/>
      <w:r>
        <w:t>in date</w:t>
      </w:r>
      <w:proofErr w:type="gramEnd"/>
      <w:r>
        <w:t xml:space="preserve"> </w:t>
      </w:r>
      <w:proofErr w:type="spellStart"/>
      <w:r>
        <w:t>Epipen</w:t>
      </w:r>
      <w:proofErr w:type="spellEnd"/>
      <w:r>
        <w:t xml:space="preserve"> where applicable.  School staff will receive appropriate anaphylaxis training to administer the </w:t>
      </w:r>
      <w:proofErr w:type="spellStart"/>
      <w:r>
        <w:t>Epipen</w:t>
      </w:r>
      <w:proofErr w:type="spellEnd"/>
      <w:r>
        <w:t xml:space="preserve"> (a First Aid qualification is required to carry out anaphylaxis training). </w:t>
      </w:r>
    </w:p>
    <w:p w14:paraId="2E8BE5E8" w14:textId="77777777" w:rsidR="003D3004" w:rsidRDefault="00752C1C">
      <w:pPr>
        <w:spacing w:after="0" w:line="259" w:lineRule="auto"/>
        <w:ind w:left="0" w:right="0" w:firstLine="0"/>
        <w:jc w:val="left"/>
      </w:pPr>
      <w:r>
        <w:t xml:space="preserve"> </w:t>
      </w:r>
    </w:p>
    <w:p w14:paraId="47FFB75E" w14:textId="77777777" w:rsidR="003D3004" w:rsidRDefault="00752C1C">
      <w:pPr>
        <w:pStyle w:val="Heading1"/>
        <w:ind w:left="-5"/>
      </w:pPr>
      <w:r>
        <w:t>Staff training and support</w:t>
      </w:r>
      <w:r>
        <w:rPr>
          <w:b w:val="0"/>
        </w:rPr>
        <w:t xml:space="preserve"> </w:t>
      </w:r>
    </w:p>
    <w:p w14:paraId="382A72EE" w14:textId="77777777" w:rsidR="003D3004" w:rsidRDefault="00752C1C">
      <w:pPr>
        <w:spacing w:after="0" w:line="259" w:lineRule="auto"/>
        <w:ind w:left="0" w:right="0" w:firstLine="0"/>
        <w:jc w:val="left"/>
      </w:pPr>
      <w:r>
        <w:t xml:space="preserve"> </w:t>
      </w:r>
    </w:p>
    <w:p w14:paraId="4F87EFDF" w14:textId="77777777" w:rsidR="003D3004" w:rsidRDefault="00752C1C">
      <w:pPr>
        <w:ind w:left="-3" w:right="0"/>
      </w:pPr>
      <w:r>
        <w:t xml:space="preserve">Staff who are responsible for supporting pupils with medical needs will receive suitable and sufficient training. </w:t>
      </w:r>
    </w:p>
    <w:p w14:paraId="2D0A2EEE" w14:textId="77777777" w:rsidR="003D3004" w:rsidRDefault="00752C1C" w:rsidP="00BD7C1F">
      <w:pPr>
        <w:spacing w:after="0" w:line="259" w:lineRule="auto"/>
        <w:ind w:left="0" w:right="0" w:firstLine="0"/>
        <w:jc w:val="left"/>
      </w:pPr>
      <w:r>
        <w:t xml:space="preserve"> </w:t>
      </w:r>
    </w:p>
    <w:p w14:paraId="7AB73008" w14:textId="77777777" w:rsidR="003D3004" w:rsidRDefault="00752C1C" w:rsidP="00BD7C1F">
      <w:pPr>
        <w:ind w:left="-3" w:right="0"/>
        <w:jc w:val="left"/>
      </w:pPr>
      <w:r>
        <w:t xml:space="preserve">Training will be identified during development/review of IHPs.  A record is kept of all staff training, including Asthma Awareness, </w:t>
      </w:r>
      <w:proofErr w:type="spellStart"/>
      <w:r>
        <w:t>Epipen</w:t>
      </w:r>
      <w:proofErr w:type="spellEnd"/>
      <w:r>
        <w:t xml:space="preserve">, Diabetes and First Aid trained staff.  First Aid training is renewed every 3 years and Asthma Awareness, </w:t>
      </w:r>
      <w:proofErr w:type="spellStart"/>
      <w:r>
        <w:t>Epipen</w:t>
      </w:r>
      <w:proofErr w:type="spellEnd"/>
      <w:r>
        <w:t xml:space="preserve"> and Diabetes training is renewed annually.  </w:t>
      </w:r>
    </w:p>
    <w:p w14:paraId="60BA9F5C" w14:textId="77777777" w:rsidR="003D3004" w:rsidRDefault="00752C1C">
      <w:pPr>
        <w:spacing w:after="0" w:line="259" w:lineRule="auto"/>
        <w:ind w:left="0" w:right="0" w:firstLine="0"/>
        <w:jc w:val="left"/>
      </w:pPr>
      <w:r>
        <w:t xml:space="preserve"> </w:t>
      </w:r>
    </w:p>
    <w:p w14:paraId="72808162" w14:textId="77777777" w:rsidR="003D3004" w:rsidRDefault="00752C1C">
      <w:pPr>
        <w:spacing w:after="0" w:line="259" w:lineRule="auto"/>
        <w:ind w:left="0" w:right="0" w:firstLine="0"/>
        <w:jc w:val="left"/>
      </w:pPr>
      <w:r>
        <w:rPr>
          <w:b/>
        </w:rPr>
        <w:t xml:space="preserve">The child’s role in managing their own medical </w:t>
      </w:r>
      <w:proofErr w:type="gramStart"/>
      <w:r>
        <w:rPr>
          <w:b/>
        </w:rPr>
        <w:t>needs</w:t>
      </w:r>
      <w:proofErr w:type="gramEnd"/>
      <w:r>
        <w:t xml:space="preserve"> </w:t>
      </w:r>
    </w:p>
    <w:p w14:paraId="46F07B32" w14:textId="77777777" w:rsidR="003D3004" w:rsidRDefault="00752C1C">
      <w:pPr>
        <w:spacing w:after="0" w:line="259" w:lineRule="auto"/>
        <w:ind w:left="0" w:right="0" w:firstLine="0"/>
        <w:jc w:val="left"/>
      </w:pPr>
      <w:r>
        <w:t xml:space="preserve"> </w:t>
      </w:r>
    </w:p>
    <w:p w14:paraId="12B30AE7" w14:textId="77777777" w:rsidR="003D3004" w:rsidRDefault="00752C1C" w:rsidP="00BD7C1F">
      <w:pPr>
        <w:ind w:left="-3" w:right="0"/>
        <w:jc w:val="left"/>
      </w:pPr>
      <w:r>
        <w:t xml:space="preserve">Where possible, and in agreement with parents/carers, we aim to ensure that pupils are fully aware of their medical needs and where appropriate are fully involved in managing their routine.  This will be reflected in the IHP. </w:t>
      </w:r>
    </w:p>
    <w:p w14:paraId="79B5FC4F" w14:textId="77777777" w:rsidR="003D3004" w:rsidRDefault="00752C1C" w:rsidP="00BD7C1F">
      <w:pPr>
        <w:spacing w:after="0" w:line="259" w:lineRule="auto"/>
        <w:ind w:left="0" w:right="0" w:firstLine="0"/>
        <w:jc w:val="left"/>
      </w:pPr>
      <w:r>
        <w:t xml:space="preserve"> </w:t>
      </w:r>
    </w:p>
    <w:p w14:paraId="559D4BF9" w14:textId="77777777" w:rsidR="003D3004" w:rsidRDefault="00752C1C" w:rsidP="00BD7C1F">
      <w:pPr>
        <w:ind w:left="-3" w:right="0"/>
        <w:jc w:val="left"/>
      </w:pPr>
      <w:r>
        <w:t xml:space="preserve">Wherever possible, children should be allowed to carry their own medicines and relevant devices or be able to access their medicines for self-medication quickly and easily; these will be stored in the green Class Medical Boxes to ensure the safeguarding of other children.  </w:t>
      </w:r>
    </w:p>
    <w:p w14:paraId="0E78713E" w14:textId="77777777" w:rsidR="003D3004" w:rsidRDefault="00752C1C" w:rsidP="00BD7C1F">
      <w:pPr>
        <w:spacing w:after="0" w:line="259" w:lineRule="auto"/>
        <w:ind w:left="0" w:right="0" w:firstLine="0"/>
        <w:jc w:val="left"/>
      </w:pPr>
      <w:r>
        <w:t xml:space="preserve"> </w:t>
      </w:r>
    </w:p>
    <w:p w14:paraId="4CF82DF5" w14:textId="25307192" w:rsidR="003D3004" w:rsidRDefault="00752C1C" w:rsidP="00BD7C1F">
      <w:pPr>
        <w:ind w:left="-3" w:right="0"/>
        <w:jc w:val="left"/>
      </w:pPr>
      <w:r>
        <w:t xml:space="preserve">If a child is not able to self-medicate, relevant staff will administer medicines and manage procedures. If a child refuses to take medicine or carry out a necessary procedure, staff should not force them to do so but instead follow the procedure agreed in the IHP. Parents/Carers will be contacted for their advice and decision. </w:t>
      </w:r>
    </w:p>
    <w:p w14:paraId="6807DF93" w14:textId="77777777" w:rsidR="003D3004" w:rsidRDefault="00752C1C">
      <w:pPr>
        <w:ind w:left="-3" w:right="0"/>
      </w:pPr>
      <w:r>
        <w:lastRenderedPageBreak/>
        <w:t xml:space="preserve">Procedure to be followed for managing medicines: </w:t>
      </w:r>
    </w:p>
    <w:p w14:paraId="111906DD" w14:textId="77777777" w:rsidR="003D3004" w:rsidRDefault="00752C1C">
      <w:pPr>
        <w:spacing w:after="29" w:line="259" w:lineRule="auto"/>
        <w:ind w:left="0" w:right="0" w:firstLine="0"/>
        <w:jc w:val="left"/>
      </w:pPr>
      <w:r>
        <w:t xml:space="preserve"> </w:t>
      </w:r>
    </w:p>
    <w:p w14:paraId="0828F473" w14:textId="77777777" w:rsidR="003D3004" w:rsidRDefault="00752C1C" w:rsidP="00BD7C1F">
      <w:pPr>
        <w:numPr>
          <w:ilvl w:val="0"/>
          <w:numId w:val="5"/>
        </w:numPr>
        <w:spacing w:after="27"/>
        <w:ind w:right="0"/>
        <w:jc w:val="left"/>
      </w:pPr>
      <w:r>
        <w:t xml:space="preserve">Medicines should only be administered at the school when it would be detrimental to a child’s health or school attendance not to do </w:t>
      </w:r>
      <w:proofErr w:type="gramStart"/>
      <w:r>
        <w:t>so</w:t>
      </w:r>
      <w:proofErr w:type="gramEnd"/>
      <w:r>
        <w:t xml:space="preserve"> </w:t>
      </w:r>
    </w:p>
    <w:p w14:paraId="2636A10B" w14:textId="77777777" w:rsidR="003D3004" w:rsidRDefault="00752C1C" w:rsidP="00BD7C1F">
      <w:pPr>
        <w:numPr>
          <w:ilvl w:val="0"/>
          <w:numId w:val="5"/>
        </w:numPr>
        <w:spacing w:after="30"/>
        <w:ind w:right="0"/>
        <w:jc w:val="left"/>
      </w:pPr>
      <w:r>
        <w:t xml:space="preserve">No child under 16 will be given prescription medicines without their parents written consent, with the exception of an emergency asthma </w:t>
      </w:r>
      <w:proofErr w:type="gramStart"/>
      <w:r>
        <w:t>inhaler</w:t>
      </w:r>
      <w:proofErr w:type="gramEnd"/>
      <w:r>
        <w:t xml:space="preserve"> </w:t>
      </w:r>
    </w:p>
    <w:p w14:paraId="18CCDE7E" w14:textId="77777777" w:rsidR="003D3004" w:rsidRDefault="00752C1C" w:rsidP="00BD7C1F">
      <w:pPr>
        <w:numPr>
          <w:ilvl w:val="0"/>
          <w:numId w:val="5"/>
        </w:numPr>
        <w:spacing w:after="28"/>
        <w:ind w:right="0"/>
        <w:jc w:val="left"/>
      </w:pPr>
      <w:r>
        <w:t xml:space="preserve">Non-prescription medicines will not be administered by school staff.  If a parent/carer wishes a child to have non-prescription medicine administered during the school day, the parents/carer will need to come to the school to administer it to their </w:t>
      </w:r>
      <w:proofErr w:type="gramStart"/>
      <w:r>
        <w:t>child</w:t>
      </w:r>
      <w:proofErr w:type="gramEnd"/>
      <w:r>
        <w:t xml:space="preserve"> </w:t>
      </w:r>
    </w:p>
    <w:p w14:paraId="068043CB" w14:textId="77777777" w:rsidR="003D3004" w:rsidRDefault="00752C1C" w:rsidP="00BD7C1F">
      <w:pPr>
        <w:numPr>
          <w:ilvl w:val="0"/>
          <w:numId w:val="5"/>
        </w:numPr>
        <w:spacing w:after="28"/>
        <w:ind w:right="0"/>
        <w:jc w:val="left"/>
      </w:pPr>
      <w:r>
        <w:t xml:space="preserve">The school will only accept prescribed medicines that are in-date, labelled, provided in the original container as dispensed by a pharmacist and include instructions for administration, </w:t>
      </w:r>
      <w:proofErr w:type="gramStart"/>
      <w:r>
        <w:t>dosage</w:t>
      </w:r>
      <w:proofErr w:type="gramEnd"/>
      <w:r>
        <w:t xml:space="preserve"> and storage.  The exception to this is insulin which must still be in date, but will generally be available inside an insulin pen or a pump, rather than in its original </w:t>
      </w:r>
      <w:proofErr w:type="gramStart"/>
      <w:r>
        <w:t>container</w:t>
      </w:r>
      <w:proofErr w:type="gramEnd"/>
      <w:r>
        <w:t xml:space="preserve"> </w:t>
      </w:r>
    </w:p>
    <w:p w14:paraId="01B5892F" w14:textId="77777777" w:rsidR="003D3004" w:rsidRDefault="00752C1C" w:rsidP="00BD7C1F">
      <w:pPr>
        <w:numPr>
          <w:ilvl w:val="0"/>
          <w:numId w:val="5"/>
        </w:numPr>
        <w:spacing w:after="29"/>
        <w:ind w:right="0"/>
        <w:jc w:val="left"/>
      </w:pPr>
      <w:r>
        <w:t xml:space="preserve">All medicines will be stored safely.  Children should know where their medicines are at all times and be able to access them </w:t>
      </w:r>
      <w:proofErr w:type="gramStart"/>
      <w:r>
        <w:t>immediately</w:t>
      </w:r>
      <w:proofErr w:type="gramEnd"/>
      <w:r>
        <w:t xml:space="preserve"> </w:t>
      </w:r>
    </w:p>
    <w:p w14:paraId="2C5C79A9" w14:textId="77777777" w:rsidR="003D3004" w:rsidRDefault="00752C1C" w:rsidP="00BD7C1F">
      <w:pPr>
        <w:numPr>
          <w:ilvl w:val="0"/>
          <w:numId w:val="5"/>
        </w:numPr>
        <w:spacing w:after="28"/>
        <w:ind w:right="0"/>
        <w:jc w:val="left"/>
      </w:pPr>
      <w:r>
        <w:t xml:space="preserve">Medicines and devices such as asthma inhalers, blood glucose testing meters and adrenaline pens should </w:t>
      </w:r>
      <w:proofErr w:type="gramStart"/>
      <w:r>
        <w:t>be always</w:t>
      </w:r>
      <w:proofErr w:type="gramEnd"/>
      <w:r>
        <w:t xml:space="preserve"> readily available to </w:t>
      </w:r>
      <w:proofErr w:type="gramStart"/>
      <w:r>
        <w:t>children, but</w:t>
      </w:r>
      <w:proofErr w:type="gramEnd"/>
      <w:r>
        <w:t xml:space="preserve"> stored safely away from other children.  If a child requires an asthma inhaler it is crucial that there is an inhaler, which is still in date, in school at all </w:t>
      </w:r>
      <w:proofErr w:type="gramStart"/>
      <w:r>
        <w:t>times</w:t>
      </w:r>
      <w:proofErr w:type="gramEnd"/>
      <w:r>
        <w:t xml:space="preserve"> </w:t>
      </w:r>
    </w:p>
    <w:p w14:paraId="72B41AF7" w14:textId="77777777" w:rsidR="003D3004" w:rsidRDefault="00752C1C" w:rsidP="00BD7C1F">
      <w:pPr>
        <w:numPr>
          <w:ilvl w:val="0"/>
          <w:numId w:val="5"/>
        </w:numPr>
        <w:spacing w:after="30"/>
        <w:ind w:right="0"/>
        <w:jc w:val="left"/>
      </w:pPr>
      <w:r>
        <w:t xml:space="preserve">During school trips, the first aid trained member of staff will carry all medical devices and medicines </w:t>
      </w:r>
      <w:proofErr w:type="gramStart"/>
      <w:r>
        <w:t>required</w:t>
      </w:r>
      <w:proofErr w:type="gramEnd"/>
      <w:r>
        <w:t xml:space="preserve"> </w:t>
      </w:r>
    </w:p>
    <w:p w14:paraId="027B6D05" w14:textId="77777777" w:rsidR="003D3004" w:rsidRDefault="00752C1C" w:rsidP="00BD7C1F">
      <w:pPr>
        <w:numPr>
          <w:ilvl w:val="0"/>
          <w:numId w:val="5"/>
        </w:numPr>
        <w:spacing w:after="29"/>
        <w:ind w:right="0"/>
        <w:jc w:val="left"/>
      </w:pPr>
      <w:r>
        <w:t xml:space="preserve">The only occasion where pain relief medication may be administered by school staff is on a residential visit, where pre-approval is gained from parents prior to the </w:t>
      </w:r>
      <w:proofErr w:type="gramStart"/>
      <w:r>
        <w:t>visit</w:t>
      </w:r>
      <w:proofErr w:type="gramEnd"/>
      <w:r>
        <w:t xml:space="preserve"> </w:t>
      </w:r>
    </w:p>
    <w:p w14:paraId="541212E3" w14:textId="77777777" w:rsidR="003D3004" w:rsidRDefault="00752C1C" w:rsidP="00BD7C1F">
      <w:pPr>
        <w:numPr>
          <w:ilvl w:val="0"/>
          <w:numId w:val="5"/>
        </w:numPr>
        <w:spacing w:after="30"/>
        <w:ind w:right="0"/>
        <w:jc w:val="left"/>
      </w:pPr>
      <w:r>
        <w:t xml:space="preserve">Staff administering medicines should do so in accordance with the prescriber’s instructions.  A written record is kept of all medicines administered to individual children, stating what, how and how much was administered, when and by whom.  Any side effects of the medication to be administered at school should be </w:t>
      </w:r>
      <w:proofErr w:type="gramStart"/>
      <w:r>
        <w:t>noted</w:t>
      </w:r>
      <w:proofErr w:type="gramEnd"/>
      <w:r>
        <w:t xml:space="preserve"> </w:t>
      </w:r>
    </w:p>
    <w:p w14:paraId="546B5F8A" w14:textId="77777777" w:rsidR="003D3004" w:rsidRDefault="00752C1C" w:rsidP="00BD7C1F">
      <w:pPr>
        <w:numPr>
          <w:ilvl w:val="0"/>
          <w:numId w:val="5"/>
        </w:numPr>
        <w:ind w:right="0"/>
        <w:jc w:val="left"/>
      </w:pPr>
      <w:r>
        <w:t xml:space="preserve">When no longer required, medicines should be returned to the parent/carer to arrange for safe disposal.  Sharps boxes are used for the disposal of needles and other </w:t>
      </w:r>
      <w:proofErr w:type="gramStart"/>
      <w:r>
        <w:t>sharps</w:t>
      </w:r>
      <w:proofErr w:type="gramEnd"/>
      <w:r>
        <w:t xml:space="preserve"> </w:t>
      </w:r>
    </w:p>
    <w:p w14:paraId="363D1025" w14:textId="77777777" w:rsidR="003D3004" w:rsidRDefault="00752C1C">
      <w:pPr>
        <w:spacing w:after="0" w:line="259" w:lineRule="auto"/>
        <w:ind w:left="0" w:right="0" w:firstLine="0"/>
        <w:jc w:val="left"/>
      </w:pPr>
      <w:r>
        <w:t xml:space="preserve"> </w:t>
      </w:r>
    </w:p>
    <w:p w14:paraId="5FA11B34" w14:textId="77777777" w:rsidR="003D3004" w:rsidRDefault="00752C1C">
      <w:pPr>
        <w:pStyle w:val="Heading1"/>
        <w:ind w:left="-5"/>
      </w:pPr>
      <w:r>
        <w:t>Unacceptable practice</w:t>
      </w:r>
      <w:r>
        <w:rPr>
          <w:b w:val="0"/>
        </w:rPr>
        <w:t xml:space="preserve"> </w:t>
      </w:r>
    </w:p>
    <w:p w14:paraId="429D89D5" w14:textId="77777777" w:rsidR="003D3004" w:rsidRDefault="00752C1C">
      <w:pPr>
        <w:spacing w:after="0" w:line="259" w:lineRule="auto"/>
        <w:ind w:left="0" w:right="0" w:firstLine="0"/>
        <w:jc w:val="left"/>
      </w:pPr>
      <w:r>
        <w:t xml:space="preserve"> </w:t>
      </w:r>
    </w:p>
    <w:p w14:paraId="30BD9875" w14:textId="77777777" w:rsidR="003D3004" w:rsidRDefault="00752C1C" w:rsidP="00BD7C1F">
      <w:pPr>
        <w:ind w:left="-3" w:right="0"/>
        <w:jc w:val="left"/>
      </w:pPr>
      <w:r>
        <w:t xml:space="preserve">Although school staff should use their discretion and judge each case on its merits with reference to the child’s Individual Health Care Plan, it is not generally acceptable practice to: </w:t>
      </w:r>
    </w:p>
    <w:p w14:paraId="748E7F71" w14:textId="77777777" w:rsidR="003D3004" w:rsidRDefault="00752C1C" w:rsidP="00BD7C1F">
      <w:pPr>
        <w:spacing w:after="29" w:line="259" w:lineRule="auto"/>
        <w:ind w:left="0" w:right="0" w:firstLine="0"/>
        <w:jc w:val="left"/>
      </w:pPr>
      <w:r>
        <w:t xml:space="preserve"> </w:t>
      </w:r>
    </w:p>
    <w:p w14:paraId="19BC0212" w14:textId="77777777" w:rsidR="003D3004" w:rsidRDefault="00752C1C" w:rsidP="00BD7C1F">
      <w:pPr>
        <w:numPr>
          <w:ilvl w:val="0"/>
          <w:numId w:val="6"/>
        </w:numPr>
        <w:spacing w:after="29"/>
        <w:ind w:right="0" w:hanging="723"/>
        <w:jc w:val="left"/>
      </w:pPr>
      <w:r>
        <w:t xml:space="preserve">Prevent children from easily accessing their inhalers and medication and administering their medication when and where </w:t>
      </w:r>
      <w:proofErr w:type="gramStart"/>
      <w:r>
        <w:t>necessary</w:t>
      </w:r>
      <w:proofErr w:type="gramEnd"/>
      <w:r>
        <w:t xml:space="preserve"> </w:t>
      </w:r>
    </w:p>
    <w:p w14:paraId="5CA8354B" w14:textId="77777777" w:rsidR="003D3004" w:rsidRDefault="00752C1C" w:rsidP="00BD7C1F">
      <w:pPr>
        <w:numPr>
          <w:ilvl w:val="0"/>
          <w:numId w:val="6"/>
        </w:numPr>
        <w:spacing w:after="33"/>
        <w:ind w:right="0" w:hanging="723"/>
        <w:jc w:val="left"/>
      </w:pPr>
      <w:r>
        <w:t xml:space="preserve">Assume that every child with the same condition requires the same </w:t>
      </w:r>
      <w:proofErr w:type="gramStart"/>
      <w:r>
        <w:t>treatment</w:t>
      </w:r>
      <w:proofErr w:type="gramEnd"/>
      <w:r>
        <w:t xml:space="preserve">  </w:t>
      </w:r>
    </w:p>
    <w:p w14:paraId="3C116666" w14:textId="77777777" w:rsidR="003D3004" w:rsidRDefault="00752C1C" w:rsidP="00BD7C1F">
      <w:pPr>
        <w:numPr>
          <w:ilvl w:val="0"/>
          <w:numId w:val="6"/>
        </w:numPr>
        <w:ind w:right="0" w:hanging="723"/>
        <w:jc w:val="left"/>
      </w:pPr>
      <w:r>
        <w:t xml:space="preserve">Ignore the views of the child or their parents/carers; or ignore medical evidence or opinion (although this may be challenged)  </w:t>
      </w:r>
    </w:p>
    <w:p w14:paraId="02921CF8" w14:textId="77777777" w:rsidR="003D3004" w:rsidRDefault="00752C1C" w:rsidP="00BD7C1F">
      <w:pPr>
        <w:numPr>
          <w:ilvl w:val="0"/>
          <w:numId w:val="6"/>
        </w:numPr>
        <w:spacing w:after="28"/>
        <w:ind w:right="0" w:hanging="723"/>
        <w:jc w:val="left"/>
      </w:pPr>
      <w:r>
        <w:t xml:space="preserve">Send children with medical conditions home frequently or prevent them from staying for normal school activities, including lunch, unless this is specified in their </w:t>
      </w:r>
      <w:proofErr w:type="gramStart"/>
      <w:r>
        <w:t>IHP</w:t>
      </w:r>
      <w:proofErr w:type="gramEnd"/>
      <w:r>
        <w:t xml:space="preserve"> </w:t>
      </w:r>
    </w:p>
    <w:p w14:paraId="3A6DF544" w14:textId="77777777" w:rsidR="003D3004" w:rsidRDefault="00752C1C" w:rsidP="00BD7C1F">
      <w:pPr>
        <w:numPr>
          <w:ilvl w:val="0"/>
          <w:numId w:val="6"/>
        </w:numPr>
        <w:spacing w:after="29"/>
        <w:ind w:right="0" w:hanging="723"/>
        <w:jc w:val="left"/>
      </w:pPr>
      <w:r>
        <w:lastRenderedPageBreak/>
        <w:t xml:space="preserve">Send unwell pupils to the school office or medical area outside the Staffroom, unaccompanied or with someone </w:t>
      </w:r>
      <w:proofErr w:type="gramStart"/>
      <w:r>
        <w:t>unsuitable</w:t>
      </w:r>
      <w:proofErr w:type="gramEnd"/>
      <w:r>
        <w:t xml:space="preserve">  </w:t>
      </w:r>
    </w:p>
    <w:p w14:paraId="2766FAC3" w14:textId="77777777" w:rsidR="003D3004" w:rsidRDefault="00752C1C" w:rsidP="00BD7C1F">
      <w:pPr>
        <w:numPr>
          <w:ilvl w:val="0"/>
          <w:numId w:val="6"/>
        </w:numPr>
        <w:spacing w:after="28"/>
        <w:ind w:right="0" w:hanging="723"/>
        <w:jc w:val="left"/>
      </w:pPr>
      <w:proofErr w:type="spellStart"/>
      <w:r>
        <w:t>Penalise</w:t>
      </w:r>
      <w:proofErr w:type="spellEnd"/>
      <w:r>
        <w:t xml:space="preserve"> children for their attendance record if their absences are related to their medical condition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Prevent pupils from drinking, eating or taking toilet or other breaks whenever they need to in order to manage their medical condition </w:t>
      </w:r>
      <w:proofErr w:type="gramStart"/>
      <w:r>
        <w:t>effectively</w:t>
      </w:r>
      <w:proofErr w:type="gramEnd"/>
      <w:r>
        <w:t xml:space="preserve"> </w:t>
      </w:r>
    </w:p>
    <w:p w14:paraId="34AED924" w14:textId="77777777" w:rsidR="003D3004" w:rsidRDefault="00752C1C" w:rsidP="00BD7C1F">
      <w:pPr>
        <w:numPr>
          <w:ilvl w:val="0"/>
          <w:numId w:val="6"/>
        </w:numPr>
        <w:spacing w:after="32"/>
        <w:ind w:right="0" w:hanging="723"/>
        <w:jc w:val="left"/>
      </w:pPr>
      <w:r>
        <w:t xml:space="preserve">Require parents/carers, or make them feel obliged, to attend the school to administer medication or provide medical support to their child, including toileting </w:t>
      </w:r>
      <w:proofErr w:type="gramStart"/>
      <w:r>
        <w:t>issues</w:t>
      </w:r>
      <w:proofErr w:type="gramEnd"/>
      <w:r>
        <w:t xml:space="preserve"> </w:t>
      </w:r>
    </w:p>
    <w:p w14:paraId="32CD0CCD" w14:textId="77777777" w:rsidR="003D3004" w:rsidRDefault="00752C1C" w:rsidP="00BD7C1F">
      <w:pPr>
        <w:numPr>
          <w:ilvl w:val="0"/>
          <w:numId w:val="6"/>
        </w:numPr>
        <w:ind w:right="0" w:hanging="723"/>
        <w:jc w:val="left"/>
      </w:pPr>
      <w:r>
        <w:t xml:space="preserve">Prevent pupils from participating, or create unnecessary barriers to children participating in any aspect of school </w:t>
      </w:r>
      <w:proofErr w:type="gramStart"/>
      <w:r>
        <w:t>life</w:t>
      </w:r>
      <w:proofErr w:type="gramEnd"/>
      <w:r>
        <w:t xml:space="preserve">  </w:t>
      </w:r>
    </w:p>
    <w:p w14:paraId="7F70DC53" w14:textId="77777777" w:rsidR="003D3004" w:rsidRDefault="00752C1C">
      <w:pPr>
        <w:spacing w:after="0" w:line="259" w:lineRule="auto"/>
        <w:ind w:left="0" w:right="0" w:firstLine="0"/>
        <w:jc w:val="left"/>
      </w:pPr>
      <w:r>
        <w:t xml:space="preserve"> </w:t>
      </w:r>
    </w:p>
    <w:p w14:paraId="27C163C6" w14:textId="77777777" w:rsidR="003D3004" w:rsidRDefault="00752C1C">
      <w:pPr>
        <w:pStyle w:val="Heading1"/>
        <w:ind w:left="-5"/>
      </w:pPr>
      <w:r>
        <w:t>Complaints</w:t>
      </w:r>
      <w:r>
        <w:rPr>
          <w:b w:val="0"/>
        </w:rPr>
        <w:t xml:space="preserve"> </w:t>
      </w:r>
    </w:p>
    <w:p w14:paraId="411D7414" w14:textId="77777777" w:rsidR="003D3004" w:rsidRDefault="00752C1C">
      <w:pPr>
        <w:spacing w:after="0" w:line="259" w:lineRule="auto"/>
        <w:ind w:left="0" w:right="0" w:firstLine="0"/>
        <w:jc w:val="left"/>
      </w:pPr>
      <w:r>
        <w:t xml:space="preserve"> </w:t>
      </w:r>
    </w:p>
    <w:p w14:paraId="21FAF23E" w14:textId="77777777" w:rsidR="003D3004" w:rsidRDefault="00752C1C">
      <w:pPr>
        <w:ind w:left="-3" w:right="0"/>
      </w:pPr>
      <w:r>
        <w:t xml:space="preserve">Should parents/carers or pupils be dissatisfied with the support provided, they should discuss their concerns directly with the school. If, for whatever reason, this does not resolve the issue a formal complaint may be made, using the complaints procedure outlined in the Complaints Policy.  </w:t>
      </w:r>
    </w:p>
    <w:p w14:paraId="332BF93C" w14:textId="77777777" w:rsidR="003D3004" w:rsidRDefault="00752C1C">
      <w:pPr>
        <w:spacing w:after="0" w:line="259" w:lineRule="auto"/>
        <w:ind w:left="0" w:right="0" w:firstLine="0"/>
        <w:jc w:val="left"/>
      </w:pPr>
      <w:r>
        <w:t xml:space="preserve"> </w:t>
      </w:r>
    </w:p>
    <w:p w14:paraId="39053BED" w14:textId="77777777" w:rsidR="003D3004" w:rsidRDefault="00752C1C">
      <w:pPr>
        <w:pStyle w:val="Heading1"/>
        <w:ind w:left="-5"/>
      </w:pPr>
      <w:r>
        <w:t xml:space="preserve">Staff insurance cover </w:t>
      </w:r>
      <w:r>
        <w:rPr>
          <w:b w:val="0"/>
        </w:rPr>
        <w:t xml:space="preserve"> </w:t>
      </w:r>
    </w:p>
    <w:p w14:paraId="18D8D7BB" w14:textId="77777777" w:rsidR="003D3004" w:rsidRDefault="00752C1C">
      <w:pPr>
        <w:spacing w:after="0" w:line="259" w:lineRule="auto"/>
        <w:ind w:left="0" w:right="0" w:firstLine="0"/>
        <w:jc w:val="left"/>
      </w:pPr>
      <w:r>
        <w:t xml:space="preserve"> </w:t>
      </w:r>
    </w:p>
    <w:p w14:paraId="51D8D23C" w14:textId="4E81C16F" w:rsidR="003D3004" w:rsidRDefault="00752C1C">
      <w:pPr>
        <w:spacing w:after="0"/>
        <w:ind w:left="-5" w:right="0"/>
        <w:jc w:val="left"/>
      </w:pPr>
      <w:r>
        <w:t xml:space="preserve">If these guidelines are followed, including the requisite to obtain parental consent, staff will be protected by the insurance policy against claims of negligence should a child suffer injury </w:t>
      </w:r>
      <w:proofErr w:type="gramStart"/>
      <w:r>
        <w:t>as a result of</w:t>
      </w:r>
      <w:proofErr w:type="gramEnd"/>
      <w:r>
        <w:t xml:space="preserve"> the giving of medicine.  </w:t>
      </w:r>
    </w:p>
    <w:p w14:paraId="06063592" w14:textId="77777777" w:rsidR="003D3004" w:rsidRDefault="00752C1C">
      <w:pPr>
        <w:spacing w:after="0" w:line="259" w:lineRule="auto"/>
        <w:ind w:left="0" w:right="0" w:firstLine="0"/>
        <w:jc w:val="left"/>
      </w:pPr>
      <w:r>
        <w:t xml:space="preserve"> </w:t>
      </w:r>
    </w:p>
    <w:p w14:paraId="448306F0" w14:textId="77777777" w:rsidR="00BD7C1F" w:rsidRDefault="00BD7C1F">
      <w:pPr>
        <w:spacing w:after="0" w:line="259" w:lineRule="auto"/>
        <w:ind w:left="0" w:right="0" w:firstLine="0"/>
        <w:jc w:val="left"/>
      </w:pPr>
    </w:p>
    <w:p w14:paraId="3A4BAAA8" w14:textId="77777777" w:rsidR="00BD7C1F" w:rsidRDefault="00BD7C1F">
      <w:pPr>
        <w:spacing w:after="0" w:line="259" w:lineRule="auto"/>
        <w:ind w:left="0" w:right="0" w:firstLine="0"/>
        <w:jc w:val="left"/>
      </w:pPr>
    </w:p>
    <w:p w14:paraId="13D5AFCF" w14:textId="77777777" w:rsidR="00BD7C1F" w:rsidRDefault="00BD7C1F">
      <w:pPr>
        <w:spacing w:after="0" w:line="259" w:lineRule="auto"/>
        <w:ind w:left="0" w:right="0" w:firstLine="0"/>
        <w:jc w:val="left"/>
      </w:pPr>
    </w:p>
    <w:p w14:paraId="5E9F6E84" w14:textId="77777777" w:rsidR="00BD7C1F" w:rsidRDefault="00BD7C1F">
      <w:pPr>
        <w:spacing w:after="0" w:line="259" w:lineRule="auto"/>
        <w:ind w:left="0" w:right="0" w:firstLine="0"/>
        <w:jc w:val="left"/>
      </w:pPr>
    </w:p>
    <w:p w14:paraId="62573580" w14:textId="77777777" w:rsidR="00BD7C1F" w:rsidRDefault="00BD7C1F">
      <w:pPr>
        <w:spacing w:after="0" w:line="259" w:lineRule="auto"/>
        <w:ind w:left="0" w:right="0" w:firstLine="0"/>
        <w:jc w:val="left"/>
      </w:pPr>
    </w:p>
    <w:p w14:paraId="5A6F6150" w14:textId="77777777" w:rsidR="00BD7C1F" w:rsidRDefault="00BD7C1F">
      <w:pPr>
        <w:spacing w:after="0" w:line="259" w:lineRule="auto"/>
        <w:ind w:left="0" w:right="0" w:firstLine="0"/>
        <w:jc w:val="left"/>
      </w:pPr>
    </w:p>
    <w:p w14:paraId="3D2920AD" w14:textId="77777777" w:rsidR="00BD7C1F" w:rsidRDefault="00BD7C1F">
      <w:pPr>
        <w:spacing w:after="0" w:line="259" w:lineRule="auto"/>
        <w:ind w:left="0" w:right="0" w:firstLine="0"/>
        <w:jc w:val="left"/>
      </w:pPr>
    </w:p>
    <w:p w14:paraId="7DA7A74B" w14:textId="77777777" w:rsidR="00BD7C1F" w:rsidRDefault="00BD7C1F">
      <w:pPr>
        <w:spacing w:after="0" w:line="259" w:lineRule="auto"/>
        <w:ind w:left="0" w:right="0" w:firstLine="0"/>
        <w:jc w:val="left"/>
      </w:pPr>
    </w:p>
    <w:p w14:paraId="12BC62FA" w14:textId="77777777" w:rsidR="00BD7C1F" w:rsidRDefault="00BD7C1F">
      <w:pPr>
        <w:spacing w:after="0" w:line="259" w:lineRule="auto"/>
        <w:ind w:left="0" w:right="0" w:firstLine="0"/>
        <w:jc w:val="left"/>
      </w:pPr>
    </w:p>
    <w:p w14:paraId="58C772A6" w14:textId="77777777" w:rsidR="00BD7C1F" w:rsidRDefault="00BD7C1F">
      <w:pPr>
        <w:spacing w:after="0" w:line="259" w:lineRule="auto"/>
        <w:ind w:left="0" w:right="0" w:firstLine="0"/>
        <w:jc w:val="left"/>
      </w:pPr>
    </w:p>
    <w:p w14:paraId="143C4492" w14:textId="77777777" w:rsidR="00BD7C1F" w:rsidRDefault="00BD7C1F">
      <w:pPr>
        <w:spacing w:after="0" w:line="259" w:lineRule="auto"/>
        <w:ind w:left="0" w:right="0" w:firstLine="0"/>
        <w:jc w:val="left"/>
      </w:pPr>
    </w:p>
    <w:p w14:paraId="39751BDD" w14:textId="77777777" w:rsidR="00BD7C1F" w:rsidRDefault="00BD7C1F">
      <w:pPr>
        <w:spacing w:after="0" w:line="259" w:lineRule="auto"/>
        <w:ind w:left="0" w:right="0" w:firstLine="0"/>
        <w:jc w:val="left"/>
      </w:pPr>
    </w:p>
    <w:p w14:paraId="02484164" w14:textId="77777777" w:rsidR="00BD7C1F" w:rsidRDefault="00BD7C1F">
      <w:pPr>
        <w:spacing w:after="0" w:line="259" w:lineRule="auto"/>
        <w:ind w:left="0" w:right="0" w:firstLine="0"/>
        <w:jc w:val="left"/>
      </w:pPr>
    </w:p>
    <w:p w14:paraId="30EF57E4" w14:textId="77777777" w:rsidR="00BD7C1F" w:rsidRDefault="00BD7C1F">
      <w:pPr>
        <w:spacing w:after="0" w:line="259" w:lineRule="auto"/>
        <w:ind w:left="0" w:right="0" w:firstLine="0"/>
        <w:jc w:val="left"/>
      </w:pPr>
    </w:p>
    <w:p w14:paraId="7E359213" w14:textId="77777777" w:rsidR="00BD7C1F" w:rsidRDefault="00BD7C1F">
      <w:pPr>
        <w:spacing w:after="0" w:line="259" w:lineRule="auto"/>
        <w:ind w:left="0" w:right="0" w:firstLine="0"/>
        <w:jc w:val="left"/>
      </w:pPr>
    </w:p>
    <w:p w14:paraId="5B588659" w14:textId="77777777" w:rsidR="00BD7C1F" w:rsidRDefault="00BD7C1F">
      <w:pPr>
        <w:spacing w:after="0" w:line="259" w:lineRule="auto"/>
        <w:ind w:left="0" w:right="0" w:firstLine="0"/>
        <w:jc w:val="left"/>
      </w:pPr>
    </w:p>
    <w:p w14:paraId="648AAB21" w14:textId="77777777" w:rsidR="00BD7C1F" w:rsidRDefault="00BD7C1F">
      <w:pPr>
        <w:spacing w:after="0" w:line="259" w:lineRule="auto"/>
        <w:ind w:left="0" w:right="0" w:firstLine="0"/>
        <w:jc w:val="left"/>
      </w:pPr>
    </w:p>
    <w:p w14:paraId="7C37C96C" w14:textId="77777777" w:rsidR="00BD7C1F" w:rsidRDefault="00BD7C1F">
      <w:pPr>
        <w:spacing w:after="0" w:line="259" w:lineRule="auto"/>
        <w:ind w:left="0" w:right="0" w:firstLine="0"/>
        <w:jc w:val="left"/>
      </w:pPr>
    </w:p>
    <w:p w14:paraId="695BCF6A" w14:textId="77777777" w:rsidR="00BD7C1F" w:rsidRDefault="00BD7C1F">
      <w:pPr>
        <w:spacing w:after="0" w:line="259" w:lineRule="auto"/>
        <w:ind w:left="0" w:right="0" w:firstLine="0"/>
        <w:jc w:val="left"/>
      </w:pPr>
    </w:p>
    <w:p w14:paraId="2D09FC19" w14:textId="77777777" w:rsidR="00BD7C1F" w:rsidRDefault="00BD7C1F">
      <w:pPr>
        <w:spacing w:after="0" w:line="259" w:lineRule="auto"/>
        <w:ind w:left="0" w:right="0" w:firstLine="0"/>
        <w:jc w:val="left"/>
      </w:pPr>
    </w:p>
    <w:p w14:paraId="7BCBEF6D" w14:textId="2AFCF532" w:rsidR="003D3004" w:rsidRDefault="00BD7C1F" w:rsidP="00BD7C1F">
      <w:pPr>
        <w:spacing w:after="0" w:line="259" w:lineRule="auto"/>
        <w:ind w:right="3981"/>
      </w:pPr>
      <w:r>
        <w:rPr>
          <w:b/>
        </w:rPr>
        <w:lastRenderedPageBreak/>
        <w:t xml:space="preserve">  Holy Cross Catholic</w:t>
      </w:r>
      <w:r w:rsidR="00752C1C">
        <w:rPr>
          <w:b/>
        </w:rPr>
        <w:t xml:space="preserve"> Primary </w:t>
      </w:r>
      <w:proofErr w:type="gramStart"/>
      <w:r w:rsidR="00752C1C">
        <w:rPr>
          <w:b/>
        </w:rPr>
        <w:t>School</w:t>
      </w:r>
      <w:r w:rsidR="00752C1C">
        <w:t xml:space="preserve"> </w:t>
      </w:r>
      <w:r>
        <w:t xml:space="preserve"> </w:t>
      </w:r>
      <w:r w:rsidR="00752C1C">
        <w:rPr>
          <w:b/>
        </w:rPr>
        <w:t>Individual</w:t>
      </w:r>
      <w:proofErr w:type="gramEnd"/>
      <w:r w:rsidR="00752C1C">
        <w:rPr>
          <w:b/>
        </w:rPr>
        <w:t xml:space="preserve"> Health Care Plan</w:t>
      </w:r>
    </w:p>
    <w:p w14:paraId="59AD1BD6" w14:textId="77777777" w:rsidR="003D3004" w:rsidRDefault="00752C1C">
      <w:pPr>
        <w:spacing w:after="0" w:line="259" w:lineRule="auto"/>
        <w:ind w:left="0" w:right="0" w:firstLine="0"/>
        <w:jc w:val="left"/>
      </w:pPr>
      <w:r>
        <w:t xml:space="preserve"> </w:t>
      </w:r>
    </w:p>
    <w:tbl>
      <w:tblPr>
        <w:tblStyle w:val="TableGrid"/>
        <w:tblW w:w="10189" w:type="dxa"/>
        <w:tblInd w:w="8" w:type="dxa"/>
        <w:tblCellMar>
          <w:top w:w="60" w:type="dxa"/>
          <w:left w:w="112" w:type="dxa"/>
          <w:right w:w="115" w:type="dxa"/>
        </w:tblCellMar>
        <w:tblLook w:val="04A0" w:firstRow="1" w:lastRow="0" w:firstColumn="1" w:lastColumn="0" w:noHBand="0" w:noVBand="1"/>
      </w:tblPr>
      <w:tblGrid>
        <w:gridCol w:w="1949"/>
        <w:gridCol w:w="3459"/>
        <w:gridCol w:w="1563"/>
        <w:gridCol w:w="473"/>
        <w:gridCol w:w="1169"/>
        <w:gridCol w:w="1576"/>
      </w:tblGrid>
      <w:tr w:rsidR="003D3004" w14:paraId="751DD5B7" w14:textId="77777777">
        <w:trPr>
          <w:trHeight w:val="472"/>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6111C8AB" w14:textId="77777777" w:rsidR="003D3004" w:rsidRDefault="00752C1C">
            <w:pPr>
              <w:spacing w:after="0" w:line="259" w:lineRule="auto"/>
              <w:ind w:left="0" w:right="0" w:firstLine="0"/>
              <w:jc w:val="left"/>
            </w:pPr>
            <w:r>
              <w:rPr>
                <w:b/>
              </w:rPr>
              <w:t>Child’s Name</w:t>
            </w:r>
            <w:r>
              <w:t xml:space="preserve"> </w:t>
            </w:r>
          </w:p>
        </w:tc>
        <w:tc>
          <w:tcPr>
            <w:tcW w:w="5022" w:type="dxa"/>
            <w:gridSpan w:val="2"/>
            <w:tcBorders>
              <w:top w:val="single" w:sz="4" w:space="0" w:color="000000"/>
              <w:left w:val="single" w:sz="4" w:space="0" w:color="000000"/>
              <w:bottom w:val="single" w:sz="4" w:space="0" w:color="000000"/>
              <w:right w:val="single" w:sz="4" w:space="0" w:color="000000"/>
            </w:tcBorders>
          </w:tcPr>
          <w:p w14:paraId="024C1F7E" w14:textId="77777777" w:rsidR="003D3004" w:rsidRDefault="00752C1C">
            <w:pPr>
              <w:spacing w:after="0" w:line="259" w:lineRule="auto"/>
              <w:ind w:left="2" w:right="0" w:firstLine="0"/>
              <w:jc w:val="left"/>
            </w:pPr>
            <w:r>
              <w:t xml:space="preserve"> </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60D04F" w14:textId="77777777" w:rsidR="003D3004" w:rsidRDefault="00752C1C">
            <w:pPr>
              <w:spacing w:after="0" w:line="259" w:lineRule="auto"/>
              <w:ind w:left="0" w:right="0" w:firstLine="0"/>
              <w:jc w:val="left"/>
            </w:pPr>
            <w:r>
              <w:rPr>
                <w:b/>
              </w:rPr>
              <w:t>Date of Birth</w:t>
            </w:r>
            <w: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46242EA2" w14:textId="77777777" w:rsidR="003D3004" w:rsidRDefault="00752C1C">
            <w:pPr>
              <w:spacing w:after="0" w:line="259" w:lineRule="auto"/>
              <w:ind w:left="2" w:right="0" w:firstLine="0"/>
              <w:jc w:val="left"/>
            </w:pPr>
            <w:r>
              <w:t xml:space="preserve"> </w:t>
            </w:r>
          </w:p>
        </w:tc>
      </w:tr>
      <w:tr w:rsidR="003D3004" w14:paraId="1DCD464C" w14:textId="77777777">
        <w:trPr>
          <w:trHeight w:val="540"/>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9CB7A8" w14:textId="77777777" w:rsidR="003D3004" w:rsidRDefault="00752C1C">
            <w:pPr>
              <w:spacing w:after="0" w:line="259" w:lineRule="auto"/>
              <w:ind w:left="0" w:right="0" w:firstLine="0"/>
              <w:jc w:val="left"/>
            </w:pPr>
            <w:r>
              <w:rPr>
                <w:b/>
              </w:rPr>
              <w:t>Class</w:t>
            </w:r>
            <w:r>
              <w:t xml:space="preserve"> </w:t>
            </w:r>
          </w:p>
        </w:tc>
        <w:tc>
          <w:tcPr>
            <w:tcW w:w="5022" w:type="dxa"/>
            <w:gridSpan w:val="2"/>
            <w:tcBorders>
              <w:top w:val="single" w:sz="4" w:space="0" w:color="000000"/>
              <w:left w:val="single" w:sz="4" w:space="0" w:color="000000"/>
              <w:bottom w:val="single" w:sz="4" w:space="0" w:color="000000"/>
              <w:right w:val="nil"/>
            </w:tcBorders>
            <w:vAlign w:val="center"/>
          </w:tcPr>
          <w:p w14:paraId="5B3E6A57" w14:textId="77777777" w:rsidR="003D3004" w:rsidRDefault="00752C1C">
            <w:pPr>
              <w:spacing w:after="0" w:line="259" w:lineRule="auto"/>
              <w:ind w:left="2" w:right="0" w:firstLine="0"/>
              <w:jc w:val="left"/>
            </w:pPr>
            <w:r>
              <w:t xml:space="preserve"> </w:t>
            </w:r>
          </w:p>
        </w:tc>
        <w:tc>
          <w:tcPr>
            <w:tcW w:w="3218" w:type="dxa"/>
            <w:gridSpan w:val="3"/>
            <w:tcBorders>
              <w:top w:val="single" w:sz="4" w:space="0" w:color="000000"/>
              <w:left w:val="nil"/>
              <w:bottom w:val="single" w:sz="4" w:space="0" w:color="000000"/>
              <w:right w:val="single" w:sz="4" w:space="0" w:color="000000"/>
            </w:tcBorders>
          </w:tcPr>
          <w:p w14:paraId="0482824C" w14:textId="77777777" w:rsidR="003D3004" w:rsidRDefault="003D3004">
            <w:pPr>
              <w:spacing w:after="160" w:line="259" w:lineRule="auto"/>
              <w:ind w:left="0" w:right="0" w:firstLine="0"/>
              <w:jc w:val="left"/>
            </w:pPr>
          </w:p>
        </w:tc>
      </w:tr>
      <w:tr w:rsidR="003D3004" w14:paraId="13DA3687" w14:textId="77777777">
        <w:trPr>
          <w:trHeight w:val="859"/>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E9D49" w14:textId="77777777" w:rsidR="003D3004" w:rsidRDefault="00752C1C">
            <w:pPr>
              <w:spacing w:after="0" w:line="259" w:lineRule="auto"/>
              <w:ind w:left="0" w:right="0" w:firstLine="0"/>
              <w:jc w:val="left"/>
            </w:pPr>
            <w:r>
              <w:rPr>
                <w:b/>
              </w:rPr>
              <w:t>Address</w:t>
            </w:r>
            <w:r>
              <w:t xml:space="preserve"> </w:t>
            </w:r>
          </w:p>
        </w:tc>
        <w:tc>
          <w:tcPr>
            <w:tcW w:w="5022" w:type="dxa"/>
            <w:gridSpan w:val="2"/>
            <w:tcBorders>
              <w:top w:val="single" w:sz="4" w:space="0" w:color="000000"/>
              <w:left w:val="single" w:sz="4" w:space="0" w:color="000000"/>
              <w:bottom w:val="single" w:sz="4" w:space="0" w:color="000000"/>
              <w:right w:val="nil"/>
            </w:tcBorders>
            <w:vAlign w:val="center"/>
          </w:tcPr>
          <w:p w14:paraId="36B4E4E5" w14:textId="77777777" w:rsidR="003D3004" w:rsidRDefault="00752C1C">
            <w:pPr>
              <w:spacing w:after="0" w:line="259" w:lineRule="auto"/>
              <w:ind w:left="2" w:right="0" w:firstLine="0"/>
              <w:jc w:val="left"/>
            </w:pPr>
            <w:r>
              <w:t xml:space="preserve"> </w:t>
            </w:r>
          </w:p>
        </w:tc>
        <w:tc>
          <w:tcPr>
            <w:tcW w:w="3218" w:type="dxa"/>
            <w:gridSpan w:val="3"/>
            <w:tcBorders>
              <w:top w:val="single" w:sz="4" w:space="0" w:color="000000"/>
              <w:left w:val="nil"/>
              <w:bottom w:val="single" w:sz="4" w:space="0" w:color="000000"/>
              <w:right w:val="single" w:sz="4" w:space="0" w:color="000000"/>
            </w:tcBorders>
          </w:tcPr>
          <w:p w14:paraId="54BDE3D5" w14:textId="77777777" w:rsidR="003D3004" w:rsidRDefault="003D3004">
            <w:pPr>
              <w:spacing w:after="160" w:line="259" w:lineRule="auto"/>
              <w:ind w:left="0" w:right="0" w:firstLine="0"/>
              <w:jc w:val="left"/>
            </w:pPr>
          </w:p>
        </w:tc>
      </w:tr>
      <w:tr w:rsidR="003D3004" w14:paraId="4C023DD9" w14:textId="77777777">
        <w:trPr>
          <w:trHeight w:val="919"/>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356A8BD8" w14:textId="77777777" w:rsidR="003D3004" w:rsidRDefault="00752C1C">
            <w:pPr>
              <w:spacing w:after="0" w:line="259" w:lineRule="auto"/>
              <w:ind w:left="0" w:right="0" w:firstLine="0"/>
              <w:jc w:val="left"/>
            </w:pPr>
            <w:r>
              <w:rPr>
                <w:b/>
              </w:rPr>
              <w:t xml:space="preserve">Medical </w:t>
            </w:r>
          </w:p>
          <w:p w14:paraId="5383BD27" w14:textId="77777777" w:rsidR="003D3004" w:rsidRDefault="00752C1C">
            <w:pPr>
              <w:spacing w:after="0" w:line="259" w:lineRule="auto"/>
              <w:ind w:left="2" w:right="0" w:firstLine="0"/>
              <w:jc w:val="left"/>
            </w:pPr>
            <w:r>
              <w:rPr>
                <w:b/>
              </w:rPr>
              <w:t xml:space="preserve">Diagnosis or </w:t>
            </w:r>
          </w:p>
          <w:p w14:paraId="7FFC5948" w14:textId="77777777" w:rsidR="003D3004" w:rsidRDefault="00752C1C">
            <w:pPr>
              <w:spacing w:after="0" w:line="259" w:lineRule="auto"/>
              <w:ind w:left="2" w:right="0" w:firstLine="0"/>
              <w:jc w:val="left"/>
            </w:pPr>
            <w:r>
              <w:rPr>
                <w:b/>
              </w:rPr>
              <w:t>Condition</w:t>
            </w:r>
            <w:r>
              <w:t xml:space="preserve"> </w:t>
            </w:r>
          </w:p>
        </w:tc>
        <w:tc>
          <w:tcPr>
            <w:tcW w:w="5022" w:type="dxa"/>
            <w:gridSpan w:val="2"/>
            <w:tcBorders>
              <w:top w:val="single" w:sz="4" w:space="0" w:color="000000"/>
              <w:left w:val="single" w:sz="4" w:space="0" w:color="000000"/>
              <w:bottom w:val="single" w:sz="4" w:space="0" w:color="000000"/>
              <w:right w:val="nil"/>
            </w:tcBorders>
            <w:vAlign w:val="center"/>
          </w:tcPr>
          <w:p w14:paraId="0EFA1060" w14:textId="77777777" w:rsidR="003D3004" w:rsidRDefault="00752C1C">
            <w:pPr>
              <w:spacing w:after="0" w:line="259" w:lineRule="auto"/>
              <w:ind w:left="2" w:right="0" w:firstLine="0"/>
              <w:jc w:val="left"/>
            </w:pPr>
            <w:r>
              <w:t xml:space="preserve"> </w:t>
            </w:r>
          </w:p>
        </w:tc>
        <w:tc>
          <w:tcPr>
            <w:tcW w:w="3218" w:type="dxa"/>
            <w:gridSpan w:val="3"/>
            <w:tcBorders>
              <w:top w:val="single" w:sz="4" w:space="0" w:color="000000"/>
              <w:left w:val="nil"/>
              <w:bottom w:val="single" w:sz="4" w:space="0" w:color="000000"/>
              <w:right w:val="single" w:sz="4" w:space="0" w:color="000000"/>
            </w:tcBorders>
          </w:tcPr>
          <w:p w14:paraId="2A52F809" w14:textId="77777777" w:rsidR="003D3004" w:rsidRDefault="003D3004">
            <w:pPr>
              <w:spacing w:after="160" w:line="259" w:lineRule="auto"/>
              <w:ind w:left="0" w:right="0" w:firstLine="0"/>
              <w:jc w:val="left"/>
            </w:pPr>
          </w:p>
        </w:tc>
      </w:tr>
      <w:tr w:rsidR="003D3004" w14:paraId="314642A4" w14:textId="77777777">
        <w:trPr>
          <w:trHeight w:val="425"/>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0D0B79BD" w14:textId="77777777" w:rsidR="003D3004" w:rsidRDefault="00752C1C">
            <w:pPr>
              <w:spacing w:after="0" w:line="259" w:lineRule="auto"/>
              <w:ind w:left="0" w:right="0" w:firstLine="0"/>
              <w:jc w:val="left"/>
            </w:pPr>
            <w:r>
              <w:rPr>
                <w:b/>
              </w:rPr>
              <w:t>Date</w:t>
            </w:r>
            <w:r>
              <w:t xml:space="preserve"> </w:t>
            </w:r>
          </w:p>
        </w:tc>
        <w:tc>
          <w:tcPr>
            <w:tcW w:w="3459" w:type="dxa"/>
            <w:tcBorders>
              <w:top w:val="single" w:sz="4" w:space="0" w:color="000000"/>
              <w:left w:val="single" w:sz="4" w:space="0" w:color="000000"/>
              <w:bottom w:val="single" w:sz="4" w:space="0" w:color="000000"/>
              <w:right w:val="single" w:sz="4" w:space="0" w:color="000000"/>
            </w:tcBorders>
          </w:tcPr>
          <w:p w14:paraId="0C49FB37" w14:textId="77777777" w:rsidR="003D3004" w:rsidRDefault="00752C1C">
            <w:pPr>
              <w:spacing w:after="0" w:line="259" w:lineRule="auto"/>
              <w:ind w:left="2" w:right="0" w:firstLine="0"/>
              <w:jc w:val="left"/>
            </w:pPr>
            <w:r>
              <w:t xml:space="preserve"> </w:t>
            </w:r>
          </w:p>
        </w:tc>
        <w:tc>
          <w:tcPr>
            <w:tcW w:w="1562" w:type="dxa"/>
            <w:tcBorders>
              <w:top w:val="single" w:sz="4" w:space="0" w:color="000000"/>
              <w:left w:val="single" w:sz="4" w:space="0" w:color="000000"/>
              <w:bottom w:val="single" w:sz="4" w:space="0" w:color="000000"/>
              <w:right w:val="nil"/>
            </w:tcBorders>
            <w:shd w:val="clear" w:color="auto" w:fill="D9D9D9"/>
          </w:tcPr>
          <w:p w14:paraId="0D371F43" w14:textId="77777777" w:rsidR="003D3004" w:rsidRDefault="00752C1C">
            <w:pPr>
              <w:spacing w:after="0" w:line="259" w:lineRule="auto"/>
              <w:ind w:left="0" w:right="0" w:firstLine="0"/>
              <w:jc w:val="left"/>
            </w:pPr>
            <w:r>
              <w:rPr>
                <w:b/>
              </w:rPr>
              <w:t>Review Date</w:t>
            </w:r>
            <w:r>
              <w:t xml:space="preserve"> </w:t>
            </w:r>
          </w:p>
        </w:tc>
        <w:tc>
          <w:tcPr>
            <w:tcW w:w="473" w:type="dxa"/>
            <w:tcBorders>
              <w:top w:val="single" w:sz="4" w:space="0" w:color="000000"/>
              <w:left w:val="nil"/>
              <w:bottom w:val="single" w:sz="4" w:space="0" w:color="000000"/>
              <w:right w:val="single" w:sz="4" w:space="0" w:color="000000"/>
            </w:tcBorders>
            <w:shd w:val="clear" w:color="auto" w:fill="D9D9D9"/>
          </w:tcPr>
          <w:p w14:paraId="16B6FC3F" w14:textId="77777777" w:rsidR="003D3004" w:rsidRDefault="003D3004">
            <w:pPr>
              <w:spacing w:after="160" w:line="259" w:lineRule="auto"/>
              <w:ind w:left="0" w:right="0" w:firstLine="0"/>
              <w:jc w:val="left"/>
            </w:pPr>
          </w:p>
        </w:tc>
        <w:tc>
          <w:tcPr>
            <w:tcW w:w="2745" w:type="dxa"/>
            <w:gridSpan w:val="2"/>
            <w:tcBorders>
              <w:top w:val="single" w:sz="4" w:space="0" w:color="000000"/>
              <w:left w:val="single" w:sz="4" w:space="0" w:color="000000"/>
              <w:bottom w:val="single" w:sz="4" w:space="0" w:color="000000"/>
              <w:right w:val="single" w:sz="4" w:space="0" w:color="000000"/>
            </w:tcBorders>
          </w:tcPr>
          <w:p w14:paraId="04F7CB7E" w14:textId="77777777" w:rsidR="003D3004" w:rsidRDefault="00752C1C">
            <w:pPr>
              <w:spacing w:after="0" w:line="259" w:lineRule="auto"/>
              <w:ind w:left="2" w:right="0" w:firstLine="0"/>
              <w:jc w:val="left"/>
            </w:pPr>
            <w:r>
              <w:t xml:space="preserve"> </w:t>
            </w:r>
          </w:p>
        </w:tc>
      </w:tr>
    </w:tbl>
    <w:p w14:paraId="6F776B50" w14:textId="77777777" w:rsidR="003D3004" w:rsidRDefault="00752C1C">
      <w:pPr>
        <w:spacing w:after="0" w:line="259" w:lineRule="auto"/>
        <w:ind w:left="0" w:right="0" w:firstLine="0"/>
        <w:jc w:val="left"/>
      </w:pPr>
      <w:r>
        <w:t xml:space="preserve"> </w:t>
      </w:r>
    </w:p>
    <w:tbl>
      <w:tblPr>
        <w:tblStyle w:val="TableGrid"/>
        <w:tblW w:w="10189" w:type="dxa"/>
        <w:tblInd w:w="8" w:type="dxa"/>
        <w:tblCellMar>
          <w:top w:w="59" w:type="dxa"/>
          <w:left w:w="112" w:type="dxa"/>
          <w:right w:w="110" w:type="dxa"/>
        </w:tblCellMar>
        <w:tblLook w:val="04A0" w:firstRow="1" w:lastRow="0" w:firstColumn="1" w:lastColumn="0" w:noHBand="0" w:noVBand="1"/>
      </w:tblPr>
      <w:tblGrid>
        <w:gridCol w:w="1949"/>
        <w:gridCol w:w="8240"/>
      </w:tblGrid>
      <w:tr w:rsidR="003D3004" w14:paraId="3904E2FA" w14:textId="77777777">
        <w:trPr>
          <w:trHeight w:val="613"/>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535CBED1" w14:textId="77777777" w:rsidR="003D3004" w:rsidRDefault="00752C1C">
            <w:pPr>
              <w:spacing w:after="0" w:line="259" w:lineRule="auto"/>
              <w:ind w:left="2" w:right="0" w:hanging="2"/>
              <w:jc w:val="left"/>
            </w:pPr>
            <w:r>
              <w:rPr>
                <w:b/>
              </w:rPr>
              <w:t>Name of Parent/ Carer 1</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2811415A" w14:textId="77777777" w:rsidR="003D3004" w:rsidRDefault="00752C1C">
            <w:pPr>
              <w:spacing w:after="0" w:line="259" w:lineRule="auto"/>
              <w:ind w:left="2" w:right="0" w:firstLine="0"/>
              <w:jc w:val="left"/>
            </w:pPr>
            <w:r>
              <w:t xml:space="preserve"> </w:t>
            </w:r>
          </w:p>
        </w:tc>
      </w:tr>
      <w:tr w:rsidR="003D3004" w14:paraId="19A32463" w14:textId="77777777">
        <w:trPr>
          <w:trHeight w:val="919"/>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0B845D07" w14:textId="77777777" w:rsidR="003D3004" w:rsidRDefault="00752C1C">
            <w:pPr>
              <w:spacing w:after="0" w:line="259" w:lineRule="auto"/>
              <w:ind w:left="2" w:right="0" w:hanging="2"/>
              <w:jc w:val="left"/>
            </w:pPr>
            <w:r>
              <w:rPr>
                <w:b/>
              </w:rPr>
              <w:t>Contact Numbers</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6FF17E9A" w14:textId="77777777" w:rsidR="003D3004" w:rsidRDefault="00752C1C">
            <w:pPr>
              <w:spacing w:after="0" w:line="259" w:lineRule="auto"/>
              <w:ind w:left="2" w:right="0" w:firstLine="0"/>
              <w:jc w:val="left"/>
            </w:pPr>
            <w:r>
              <w:rPr>
                <w:b/>
              </w:rPr>
              <w:t>Work</w:t>
            </w:r>
            <w:r>
              <w:t xml:space="preserve">: </w:t>
            </w:r>
          </w:p>
          <w:p w14:paraId="1E92C878" w14:textId="77777777" w:rsidR="003D3004" w:rsidRDefault="00752C1C">
            <w:pPr>
              <w:spacing w:after="0" w:line="259" w:lineRule="auto"/>
              <w:ind w:left="2" w:right="0" w:firstLine="0"/>
              <w:jc w:val="left"/>
            </w:pPr>
            <w:r>
              <w:rPr>
                <w:b/>
              </w:rPr>
              <w:t>Home</w:t>
            </w:r>
            <w:r>
              <w:t xml:space="preserve">: </w:t>
            </w:r>
          </w:p>
          <w:p w14:paraId="00215414" w14:textId="77777777" w:rsidR="003D3004" w:rsidRDefault="00752C1C">
            <w:pPr>
              <w:spacing w:after="0" w:line="259" w:lineRule="auto"/>
              <w:ind w:left="2" w:right="0" w:firstLine="0"/>
              <w:jc w:val="left"/>
            </w:pPr>
            <w:r>
              <w:rPr>
                <w:b/>
              </w:rPr>
              <w:t>Mobil</w:t>
            </w:r>
            <w:r>
              <w:t xml:space="preserve">e: </w:t>
            </w:r>
          </w:p>
        </w:tc>
      </w:tr>
      <w:tr w:rsidR="003D3004" w14:paraId="39DA2ADB" w14:textId="77777777">
        <w:trPr>
          <w:trHeight w:val="617"/>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22B7A862" w14:textId="77777777" w:rsidR="003D3004" w:rsidRDefault="00752C1C">
            <w:pPr>
              <w:spacing w:after="0" w:line="259" w:lineRule="auto"/>
              <w:ind w:left="2" w:right="0" w:hanging="2"/>
              <w:jc w:val="left"/>
            </w:pPr>
            <w:r>
              <w:rPr>
                <w:b/>
              </w:rPr>
              <w:t>Relationship to Child</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7AC38535" w14:textId="77777777" w:rsidR="003D3004" w:rsidRDefault="00752C1C">
            <w:pPr>
              <w:spacing w:after="0" w:line="259" w:lineRule="auto"/>
              <w:ind w:left="2" w:right="0" w:firstLine="0"/>
              <w:jc w:val="left"/>
            </w:pPr>
            <w:r>
              <w:t xml:space="preserve"> </w:t>
            </w:r>
          </w:p>
        </w:tc>
      </w:tr>
      <w:tr w:rsidR="003D3004" w14:paraId="2EE44005" w14:textId="77777777">
        <w:trPr>
          <w:trHeight w:val="614"/>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01AADCEB" w14:textId="77777777" w:rsidR="003D3004" w:rsidRDefault="00752C1C">
            <w:pPr>
              <w:spacing w:after="0" w:line="259" w:lineRule="auto"/>
              <w:ind w:left="2" w:right="0" w:hanging="2"/>
              <w:jc w:val="left"/>
            </w:pPr>
            <w:r>
              <w:rPr>
                <w:b/>
              </w:rPr>
              <w:t>Name of Parent/ Carer 2</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12E9D02E" w14:textId="77777777" w:rsidR="003D3004" w:rsidRDefault="00752C1C">
            <w:pPr>
              <w:spacing w:after="0" w:line="259" w:lineRule="auto"/>
              <w:ind w:left="2" w:right="0" w:firstLine="0"/>
              <w:jc w:val="left"/>
            </w:pPr>
            <w:r>
              <w:t xml:space="preserve"> </w:t>
            </w:r>
          </w:p>
        </w:tc>
      </w:tr>
      <w:tr w:rsidR="003D3004" w14:paraId="36A1CBF9" w14:textId="77777777">
        <w:trPr>
          <w:trHeight w:val="920"/>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0578B8FE" w14:textId="77777777" w:rsidR="003D3004" w:rsidRDefault="00752C1C">
            <w:pPr>
              <w:spacing w:after="0" w:line="259" w:lineRule="auto"/>
              <w:ind w:left="2" w:right="0" w:hanging="2"/>
              <w:jc w:val="left"/>
            </w:pPr>
            <w:r>
              <w:rPr>
                <w:b/>
              </w:rPr>
              <w:t>Contact Numbers</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035D8C18" w14:textId="77777777" w:rsidR="003D3004" w:rsidRDefault="00752C1C">
            <w:pPr>
              <w:spacing w:after="0" w:line="259" w:lineRule="auto"/>
              <w:ind w:left="2" w:right="0" w:firstLine="0"/>
              <w:jc w:val="left"/>
            </w:pPr>
            <w:r>
              <w:rPr>
                <w:b/>
              </w:rPr>
              <w:t>Work</w:t>
            </w:r>
            <w:r>
              <w:t xml:space="preserve">: </w:t>
            </w:r>
          </w:p>
          <w:p w14:paraId="36D42174" w14:textId="77777777" w:rsidR="003D3004" w:rsidRDefault="00752C1C">
            <w:pPr>
              <w:spacing w:after="0" w:line="259" w:lineRule="auto"/>
              <w:ind w:left="2" w:right="0" w:firstLine="0"/>
              <w:jc w:val="left"/>
            </w:pPr>
            <w:r>
              <w:rPr>
                <w:b/>
              </w:rPr>
              <w:t>Home</w:t>
            </w:r>
            <w:r>
              <w:t xml:space="preserve">: </w:t>
            </w:r>
          </w:p>
          <w:p w14:paraId="0314237B" w14:textId="77777777" w:rsidR="003D3004" w:rsidRDefault="00752C1C">
            <w:pPr>
              <w:spacing w:after="0" w:line="259" w:lineRule="auto"/>
              <w:ind w:left="2" w:right="0" w:firstLine="0"/>
              <w:jc w:val="left"/>
            </w:pPr>
            <w:r>
              <w:rPr>
                <w:b/>
              </w:rPr>
              <w:t>Mobile</w:t>
            </w:r>
            <w:r>
              <w:t xml:space="preserve">: </w:t>
            </w:r>
          </w:p>
        </w:tc>
      </w:tr>
      <w:tr w:rsidR="003D3004" w14:paraId="00C4D604" w14:textId="77777777">
        <w:trPr>
          <w:trHeight w:val="614"/>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781AE254" w14:textId="77777777" w:rsidR="003D3004" w:rsidRDefault="00752C1C">
            <w:pPr>
              <w:spacing w:after="0" w:line="259" w:lineRule="auto"/>
              <w:ind w:left="2" w:right="0" w:hanging="2"/>
              <w:jc w:val="left"/>
            </w:pPr>
            <w:r>
              <w:rPr>
                <w:b/>
              </w:rPr>
              <w:t>Relationship to Child</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3A699D50" w14:textId="77777777" w:rsidR="003D3004" w:rsidRDefault="00752C1C">
            <w:pPr>
              <w:spacing w:after="0" w:line="259" w:lineRule="auto"/>
              <w:ind w:left="2" w:right="0" w:firstLine="0"/>
              <w:jc w:val="left"/>
            </w:pPr>
            <w:r>
              <w:t xml:space="preserve"> </w:t>
            </w:r>
          </w:p>
        </w:tc>
      </w:tr>
    </w:tbl>
    <w:p w14:paraId="1A5303AA" w14:textId="77777777" w:rsidR="003D3004" w:rsidRDefault="00752C1C">
      <w:pPr>
        <w:spacing w:after="0" w:line="259" w:lineRule="auto"/>
        <w:ind w:left="0" w:right="0" w:firstLine="0"/>
        <w:jc w:val="left"/>
      </w:pPr>
      <w:r>
        <w:t xml:space="preserve"> </w:t>
      </w:r>
    </w:p>
    <w:tbl>
      <w:tblPr>
        <w:tblStyle w:val="TableGrid"/>
        <w:tblW w:w="10189" w:type="dxa"/>
        <w:tblInd w:w="8" w:type="dxa"/>
        <w:tblCellMar>
          <w:top w:w="59" w:type="dxa"/>
          <w:left w:w="112" w:type="dxa"/>
          <w:right w:w="115" w:type="dxa"/>
        </w:tblCellMar>
        <w:tblLook w:val="04A0" w:firstRow="1" w:lastRow="0" w:firstColumn="1" w:lastColumn="0" w:noHBand="0" w:noVBand="1"/>
      </w:tblPr>
      <w:tblGrid>
        <w:gridCol w:w="1949"/>
        <w:gridCol w:w="8240"/>
      </w:tblGrid>
      <w:tr w:rsidR="003D3004" w14:paraId="488E505D" w14:textId="77777777">
        <w:trPr>
          <w:trHeight w:val="613"/>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7DC04AAD" w14:textId="77777777" w:rsidR="003D3004" w:rsidRDefault="00752C1C">
            <w:pPr>
              <w:spacing w:after="0" w:line="259" w:lineRule="auto"/>
              <w:ind w:left="0" w:right="0" w:firstLine="0"/>
              <w:jc w:val="left"/>
            </w:pPr>
            <w:r>
              <w:rPr>
                <w:b/>
              </w:rPr>
              <w:t xml:space="preserve">Clinic/ Hospital </w:t>
            </w:r>
          </w:p>
          <w:p w14:paraId="54FDC3D9" w14:textId="77777777" w:rsidR="003D3004" w:rsidRDefault="00752C1C">
            <w:pPr>
              <w:spacing w:after="0" w:line="259" w:lineRule="auto"/>
              <w:ind w:left="2" w:right="0" w:firstLine="0"/>
              <w:jc w:val="left"/>
            </w:pPr>
            <w:r>
              <w:rPr>
                <w:b/>
              </w:rPr>
              <w:t>Name</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264F3AC5" w14:textId="77777777" w:rsidR="003D3004" w:rsidRDefault="00752C1C">
            <w:pPr>
              <w:spacing w:after="0" w:line="259" w:lineRule="auto"/>
              <w:ind w:left="2" w:right="0" w:firstLine="0"/>
              <w:jc w:val="left"/>
            </w:pPr>
            <w:r>
              <w:t xml:space="preserve"> </w:t>
            </w:r>
          </w:p>
        </w:tc>
      </w:tr>
      <w:tr w:rsidR="003D3004" w14:paraId="33D08936" w14:textId="77777777">
        <w:trPr>
          <w:trHeight w:val="314"/>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16ADCD7D" w14:textId="77777777" w:rsidR="003D3004" w:rsidRDefault="00752C1C">
            <w:pPr>
              <w:spacing w:after="0" w:line="259" w:lineRule="auto"/>
              <w:ind w:left="0" w:right="0" w:firstLine="0"/>
              <w:jc w:val="left"/>
            </w:pPr>
            <w:r>
              <w:rPr>
                <w:b/>
              </w:rPr>
              <w:t>Contact Number</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24B0F5C0" w14:textId="77777777" w:rsidR="003D3004" w:rsidRDefault="00752C1C">
            <w:pPr>
              <w:spacing w:after="0" w:line="259" w:lineRule="auto"/>
              <w:ind w:left="2" w:right="0" w:firstLine="0"/>
              <w:jc w:val="left"/>
            </w:pPr>
            <w:r>
              <w:t xml:space="preserve"> </w:t>
            </w:r>
          </w:p>
        </w:tc>
      </w:tr>
      <w:tr w:rsidR="003D3004" w14:paraId="42299749" w14:textId="77777777">
        <w:trPr>
          <w:trHeight w:val="533"/>
        </w:trPr>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CBAE0" w14:textId="77777777" w:rsidR="003D3004" w:rsidRDefault="00752C1C">
            <w:pPr>
              <w:spacing w:after="0" w:line="259" w:lineRule="auto"/>
              <w:ind w:left="0" w:right="0" w:firstLine="0"/>
              <w:jc w:val="left"/>
            </w:pPr>
            <w:r>
              <w:rPr>
                <w:b/>
              </w:rPr>
              <w:t>GP Name</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690A108B" w14:textId="77777777" w:rsidR="003D3004" w:rsidRDefault="00752C1C">
            <w:pPr>
              <w:spacing w:after="0" w:line="259" w:lineRule="auto"/>
              <w:ind w:left="2" w:right="0" w:firstLine="0"/>
              <w:jc w:val="left"/>
            </w:pPr>
            <w:r>
              <w:t xml:space="preserve"> </w:t>
            </w:r>
          </w:p>
        </w:tc>
      </w:tr>
      <w:tr w:rsidR="003D3004" w14:paraId="7ED636CC" w14:textId="77777777">
        <w:trPr>
          <w:trHeight w:val="311"/>
        </w:trPr>
        <w:tc>
          <w:tcPr>
            <w:tcW w:w="1949" w:type="dxa"/>
            <w:tcBorders>
              <w:top w:val="single" w:sz="4" w:space="0" w:color="000000"/>
              <w:left w:val="single" w:sz="4" w:space="0" w:color="000000"/>
              <w:bottom w:val="single" w:sz="4" w:space="0" w:color="000000"/>
              <w:right w:val="single" w:sz="4" w:space="0" w:color="000000"/>
            </w:tcBorders>
            <w:shd w:val="clear" w:color="auto" w:fill="D9D9D9"/>
          </w:tcPr>
          <w:p w14:paraId="509DAFD9" w14:textId="77777777" w:rsidR="003D3004" w:rsidRDefault="00752C1C">
            <w:pPr>
              <w:spacing w:after="0" w:line="259" w:lineRule="auto"/>
              <w:ind w:left="0" w:right="0" w:firstLine="0"/>
              <w:jc w:val="left"/>
            </w:pPr>
            <w:r>
              <w:rPr>
                <w:b/>
              </w:rPr>
              <w:t>Contact Number</w:t>
            </w:r>
            <w:r>
              <w:t xml:space="preserve"> </w:t>
            </w:r>
          </w:p>
        </w:tc>
        <w:tc>
          <w:tcPr>
            <w:tcW w:w="8240" w:type="dxa"/>
            <w:tcBorders>
              <w:top w:val="single" w:sz="4" w:space="0" w:color="000000"/>
              <w:left w:val="single" w:sz="4" w:space="0" w:color="000000"/>
              <w:bottom w:val="single" w:sz="4" w:space="0" w:color="000000"/>
              <w:right w:val="single" w:sz="4" w:space="0" w:color="000000"/>
            </w:tcBorders>
          </w:tcPr>
          <w:p w14:paraId="4C6FF9FD" w14:textId="77777777" w:rsidR="003D3004" w:rsidRDefault="00752C1C">
            <w:pPr>
              <w:spacing w:after="0" w:line="259" w:lineRule="auto"/>
              <w:ind w:left="2" w:right="0" w:firstLine="0"/>
              <w:jc w:val="left"/>
            </w:pPr>
            <w:r>
              <w:t xml:space="preserve"> </w:t>
            </w:r>
          </w:p>
        </w:tc>
      </w:tr>
    </w:tbl>
    <w:p w14:paraId="7B0132C8" w14:textId="77777777" w:rsidR="003D3004" w:rsidRDefault="00752C1C">
      <w:pPr>
        <w:spacing w:after="0" w:line="259" w:lineRule="auto"/>
        <w:ind w:left="0" w:right="0" w:firstLine="0"/>
        <w:jc w:val="left"/>
      </w:pPr>
      <w:r>
        <w:t xml:space="preserve"> </w:t>
      </w:r>
    </w:p>
    <w:p w14:paraId="78061A77" w14:textId="77777777" w:rsidR="003D3004" w:rsidRDefault="00752C1C">
      <w:pPr>
        <w:spacing w:after="0" w:line="259" w:lineRule="auto"/>
        <w:ind w:left="0" w:right="0" w:firstLine="0"/>
        <w:jc w:val="left"/>
      </w:pPr>
      <w:r>
        <w:t xml:space="preserve"> </w:t>
      </w:r>
    </w:p>
    <w:p w14:paraId="3FFECF91" w14:textId="77777777" w:rsidR="00BD7C1F" w:rsidRDefault="00BD7C1F">
      <w:pPr>
        <w:spacing w:after="0" w:line="259" w:lineRule="auto"/>
        <w:ind w:left="0" w:right="0" w:firstLine="0"/>
        <w:jc w:val="left"/>
      </w:pPr>
    </w:p>
    <w:tbl>
      <w:tblPr>
        <w:tblStyle w:val="TableGrid"/>
        <w:tblW w:w="10188" w:type="dxa"/>
        <w:tblInd w:w="8" w:type="dxa"/>
        <w:tblCellMar>
          <w:top w:w="59" w:type="dxa"/>
          <w:left w:w="112" w:type="dxa"/>
          <w:right w:w="115" w:type="dxa"/>
        </w:tblCellMar>
        <w:tblLook w:val="04A0" w:firstRow="1" w:lastRow="0" w:firstColumn="1" w:lastColumn="0" w:noHBand="0" w:noVBand="1"/>
      </w:tblPr>
      <w:tblGrid>
        <w:gridCol w:w="4796"/>
        <w:gridCol w:w="5392"/>
      </w:tblGrid>
      <w:tr w:rsidR="003D3004" w14:paraId="29BAE3CD" w14:textId="77777777">
        <w:trPr>
          <w:trHeight w:val="613"/>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323228" w14:textId="77777777" w:rsidR="003D3004" w:rsidRDefault="00752C1C">
            <w:pPr>
              <w:spacing w:after="0" w:line="259" w:lineRule="auto"/>
              <w:ind w:left="2" w:right="0" w:hanging="2"/>
              <w:jc w:val="left"/>
            </w:pPr>
            <w:r>
              <w:rPr>
                <w:b/>
              </w:rPr>
              <w:lastRenderedPageBreak/>
              <w:t xml:space="preserve">Describe medical needs and give details of child’s symptoms, triggers, signs, treatments, facilities, equipment or devices, environmental issues </w:t>
            </w:r>
            <w:proofErr w:type="spellStart"/>
            <w:r>
              <w:rPr>
                <w:b/>
              </w:rPr>
              <w:t>etc</w:t>
            </w:r>
            <w:proofErr w:type="spellEnd"/>
            <w:r>
              <w:t xml:space="preserve"> </w:t>
            </w:r>
          </w:p>
        </w:tc>
      </w:tr>
      <w:tr w:rsidR="003D3004" w14:paraId="1771B9F2" w14:textId="77777777">
        <w:trPr>
          <w:trHeight w:val="2132"/>
        </w:trPr>
        <w:tc>
          <w:tcPr>
            <w:tcW w:w="10188" w:type="dxa"/>
            <w:gridSpan w:val="2"/>
            <w:tcBorders>
              <w:top w:val="single" w:sz="4" w:space="0" w:color="000000"/>
              <w:left w:val="single" w:sz="4" w:space="0" w:color="000000"/>
              <w:bottom w:val="single" w:sz="4" w:space="0" w:color="000000"/>
              <w:right w:val="single" w:sz="4" w:space="0" w:color="000000"/>
            </w:tcBorders>
          </w:tcPr>
          <w:p w14:paraId="01C1FCF4" w14:textId="77777777" w:rsidR="003D3004" w:rsidRDefault="00752C1C">
            <w:pPr>
              <w:spacing w:after="0" w:line="259" w:lineRule="auto"/>
              <w:ind w:left="0" w:right="0" w:firstLine="0"/>
              <w:jc w:val="left"/>
            </w:pPr>
            <w:r>
              <w:t xml:space="preserve"> </w:t>
            </w:r>
          </w:p>
          <w:p w14:paraId="0A11C914" w14:textId="77777777" w:rsidR="003D3004" w:rsidRDefault="00752C1C">
            <w:pPr>
              <w:spacing w:after="0" w:line="259" w:lineRule="auto"/>
              <w:ind w:left="0" w:right="0" w:firstLine="0"/>
              <w:jc w:val="left"/>
            </w:pPr>
            <w:r>
              <w:t xml:space="preserve"> </w:t>
            </w:r>
          </w:p>
          <w:p w14:paraId="675BACBA" w14:textId="77777777" w:rsidR="003D3004" w:rsidRDefault="00752C1C">
            <w:pPr>
              <w:spacing w:after="0" w:line="259" w:lineRule="auto"/>
              <w:ind w:left="0" w:right="0" w:firstLine="0"/>
              <w:jc w:val="left"/>
            </w:pPr>
            <w:r>
              <w:t xml:space="preserve"> </w:t>
            </w:r>
          </w:p>
          <w:p w14:paraId="42FE4FB3" w14:textId="77777777" w:rsidR="003D3004" w:rsidRDefault="00752C1C">
            <w:pPr>
              <w:spacing w:after="0" w:line="259" w:lineRule="auto"/>
              <w:ind w:left="0" w:right="0" w:firstLine="0"/>
              <w:jc w:val="left"/>
            </w:pPr>
            <w:r>
              <w:t xml:space="preserve"> </w:t>
            </w:r>
          </w:p>
          <w:p w14:paraId="3144656A" w14:textId="77777777" w:rsidR="003D3004" w:rsidRDefault="00752C1C">
            <w:pPr>
              <w:spacing w:after="0" w:line="259" w:lineRule="auto"/>
              <w:ind w:left="0" w:right="0" w:firstLine="0"/>
              <w:jc w:val="left"/>
            </w:pPr>
            <w:r>
              <w:t xml:space="preserve"> </w:t>
            </w:r>
          </w:p>
          <w:p w14:paraId="27F34FC1" w14:textId="77777777" w:rsidR="003D3004" w:rsidRDefault="00752C1C">
            <w:pPr>
              <w:spacing w:after="0" w:line="259" w:lineRule="auto"/>
              <w:ind w:left="0" w:right="0" w:firstLine="0"/>
              <w:jc w:val="left"/>
            </w:pPr>
            <w:r>
              <w:t xml:space="preserve"> </w:t>
            </w:r>
          </w:p>
          <w:p w14:paraId="3C475417" w14:textId="77777777" w:rsidR="003D3004" w:rsidRDefault="00752C1C">
            <w:pPr>
              <w:spacing w:after="0" w:line="259" w:lineRule="auto"/>
              <w:ind w:left="0" w:right="0" w:firstLine="0"/>
              <w:jc w:val="left"/>
            </w:pPr>
            <w:r>
              <w:t xml:space="preserve"> </w:t>
            </w:r>
          </w:p>
        </w:tc>
      </w:tr>
      <w:tr w:rsidR="003D3004" w14:paraId="2483149B" w14:textId="77777777">
        <w:trPr>
          <w:trHeight w:val="614"/>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F72640" w14:textId="77777777" w:rsidR="003D3004" w:rsidRDefault="00752C1C">
            <w:pPr>
              <w:spacing w:after="0" w:line="259" w:lineRule="auto"/>
              <w:ind w:left="2" w:right="0" w:hanging="2"/>
              <w:jc w:val="left"/>
            </w:pPr>
            <w:r>
              <w:rPr>
                <w:b/>
              </w:rPr>
              <w:t>Name of medication, dose, method of administration, when to be taken, side effects, contraindications, administered by/ self-administered with/without supervision</w:t>
            </w:r>
            <w:r>
              <w:t xml:space="preserve"> </w:t>
            </w:r>
          </w:p>
        </w:tc>
      </w:tr>
      <w:tr w:rsidR="003D3004" w14:paraId="2DA9946E" w14:textId="77777777">
        <w:trPr>
          <w:trHeight w:val="1248"/>
        </w:trPr>
        <w:tc>
          <w:tcPr>
            <w:tcW w:w="10188" w:type="dxa"/>
            <w:gridSpan w:val="2"/>
            <w:tcBorders>
              <w:top w:val="single" w:sz="4" w:space="0" w:color="000000"/>
              <w:left w:val="single" w:sz="4" w:space="0" w:color="000000"/>
              <w:bottom w:val="single" w:sz="4" w:space="0" w:color="000000"/>
              <w:right w:val="single" w:sz="4" w:space="0" w:color="000000"/>
            </w:tcBorders>
          </w:tcPr>
          <w:p w14:paraId="53BA505B" w14:textId="77777777" w:rsidR="003D3004" w:rsidRDefault="00752C1C">
            <w:pPr>
              <w:spacing w:after="0" w:line="259" w:lineRule="auto"/>
              <w:ind w:left="0" w:right="0" w:firstLine="0"/>
              <w:jc w:val="left"/>
            </w:pPr>
            <w:r>
              <w:t xml:space="preserve"> </w:t>
            </w:r>
          </w:p>
        </w:tc>
      </w:tr>
      <w:tr w:rsidR="003D3004" w14:paraId="45371D89" w14:textId="77777777">
        <w:trPr>
          <w:trHeight w:val="310"/>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B00831" w14:textId="77777777" w:rsidR="003D3004" w:rsidRDefault="00752C1C">
            <w:pPr>
              <w:spacing w:after="0" w:line="259" w:lineRule="auto"/>
              <w:ind w:left="0" w:right="0" w:firstLine="0"/>
              <w:jc w:val="left"/>
            </w:pPr>
            <w:r>
              <w:rPr>
                <w:b/>
              </w:rPr>
              <w:t>Daily care requirements</w:t>
            </w:r>
            <w:r>
              <w:t xml:space="preserve"> </w:t>
            </w:r>
          </w:p>
        </w:tc>
      </w:tr>
      <w:tr w:rsidR="003D3004" w14:paraId="17AF44F5" w14:textId="77777777">
        <w:trPr>
          <w:trHeight w:val="1250"/>
        </w:trPr>
        <w:tc>
          <w:tcPr>
            <w:tcW w:w="10188" w:type="dxa"/>
            <w:gridSpan w:val="2"/>
            <w:tcBorders>
              <w:top w:val="single" w:sz="4" w:space="0" w:color="000000"/>
              <w:left w:val="single" w:sz="4" w:space="0" w:color="000000"/>
              <w:bottom w:val="single" w:sz="4" w:space="0" w:color="000000"/>
              <w:right w:val="single" w:sz="4" w:space="0" w:color="000000"/>
            </w:tcBorders>
          </w:tcPr>
          <w:p w14:paraId="6E74F386" w14:textId="77777777" w:rsidR="003D3004" w:rsidRDefault="00752C1C">
            <w:pPr>
              <w:spacing w:after="0" w:line="259" w:lineRule="auto"/>
              <w:ind w:left="0" w:right="0" w:firstLine="0"/>
              <w:jc w:val="left"/>
            </w:pPr>
            <w:r>
              <w:t xml:space="preserve"> </w:t>
            </w:r>
          </w:p>
        </w:tc>
      </w:tr>
      <w:tr w:rsidR="003D3004" w14:paraId="0CCFD8A6" w14:textId="77777777">
        <w:trPr>
          <w:trHeight w:val="312"/>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F5266C" w14:textId="77777777" w:rsidR="003D3004" w:rsidRDefault="00752C1C">
            <w:pPr>
              <w:spacing w:after="0" w:line="259" w:lineRule="auto"/>
              <w:ind w:left="0" w:right="0" w:firstLine="0"/>
              <w:jc w:val="left"/>
            </w:pPr>
            <w:r>
              <w:rPr>
                <w:b/>
              </w:rPr>
              <w:t xml:space="preserve">Specific support for the child’s educational, </w:t>
            </w:r>
            <w:proofErr w:type="gramStart"/>
            <w:r>
              <w:rPr>
                <w:b/>
              </w:rPr>
              <w:t>social</w:t>
            </w:r>
            <w:proofErr w:type="gramEnd"/>
            <w:r>
              <w:rPr>
                <w:b/>
              </w:rPr>
              <w:t xml:space="preserve"> and emotional needs, </w:t>
            </w:r>
            <w:r>
              <w:t xml:space="preserve"> </w:t>
            </w:r>
          </w:p>
        </w:tc>
      </w:tr>
      <w:tr w:rsidR="003D3004" w14:paraId="38C1217F" w14:textId="77777777">
        <w:trPr>
          <w:trHeight w:val="1007"/>
        </w:trPr>
        <w:tc>
          <w:tcPr>
            <w:tcW w:w="10188" w:type="dxa"/>
            <w:gridSpan w:val="2"/>
            <w:tcBorders>
              <w:top w:val="single" w:sz="4" w:space="0" w:color="000000"/>
              <w:left w:val="single" w:sz="4" w:space="0" w:color="000000"/>
              <w:bottom w:val="single" w:sz="4" w:space="0" w:color="000000"/>
              <w:right w:val="single" w:sz="4" w:space="0" w:color="000000"/>
            </w:tcBorders>
          </w:tcPr>
          <w:p w14:paraId="1CB722DC" w14:textId="77777777" w:rsidR="003D3004" w:rsidRDefault="00752C1C">
            <w:pPr>
              <w:spacing w:after="0" w:line="259" w:lineRule="auto"/>
              <w:ind w:left="0" w:right="0" w:firstLine="0"/>
              <w:jc w:val="left"/>
            </w:pPr>
            <w:r>
              <w:t xml:space="preserve"> </w:t>
            </w:r>
          </w:p>
        </w:tc>
      </w:tr>
      <w:tr w:rsidR="003D3004" w14:paraId="749D34F5" w14:textId="77777777">
        <w:trPr>
          <w:trHeight w:val="31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2EDB3A" w14:textId="77777777" w:rsidR="003D3004" w:rsidRDefault="00752C1C">
            <w:pPr>
              <w:spacing w:after="0" w:line="259" w:lineRule="auto"/>
              <w:ind w:left="0" w:right="0" w:firstLine="0"/>
              <w:jc w:val="left"/>
            </w:pPr>
            <w:r>
              <w:rPr>
                <w:b/>
              </w:rPr>
              <w:t>Arrangements for school visits/trips</w:t>
            </w:r>
            <w:r>
              <w:t xml:space="preserve"> </w:t>
            </w:r>
          </w:p>
        </w:tc>
      </w:tr>
      <w:tr w:rsidR="003D3004" w14:paraId="44713C6B" w14:textId="77777777">
        <w:trPr>
          <w:trHeight w:val="1282"/>
        </w:trPr>
        <w:tc>
          <w:tcPr>
            <w:tcW w:w="10188" w:type="dxa"/>
            <w:gridSpan w:val="2"/>
            <w:tcBorders>
              <w:top w:val="single" w:sz="4" w:space="0" w:color="000000"/>
              <w:left w:val="single" w:sz="4" w:space="0" w:color="000000"/>
              <w:bottom w:val="single" w:sz="4" w:space="0" w:color="000000"/>
              <w:right w:val="single" w:sz="4" w:space="0" w:color="000000"/>
            </w:tcBorders>
          </w:tcPr>
          <w:p w14:paraId="4E0582A1" w14:textId="77777777" w:rsidR="003D3004" w:rsidRDefault="00752C1C">
            <w:pPr>
              <w:spacing w:after="0" w:line="259" w:lineRule="auto"/>
              <w:ind w:left="0" w:right="0" w:firstLine="0"/>
              <w:jc w:val="left"/>
            </w:pPr>
            <w:r>
              <w:t xml:space="preserve"> </w:t>
            </w:r>
          </w:p>
        </w:tc>
      </w:tr>
      <w:tr w:rsidR="003D3004" w14:paraId="5AB95304" w14:textId="77777777">
        <w:trPr>
          <w:trHeight w:val="310"/>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27BE38" w14:textId="77777777" w:rsidR="003D3004" w:rsidRDefault="00752C1C">
            <w:pPr>
              <w:spacing w:after="0" w:line="259" w:lineRule="auto"/>
              <w:ind w:left="0" w:right="0" w:firstLine="0"/>
              <w:jc w:val="left"/>
            </w:pPr>
            <w:r>
              <w:rPr>
                <w:b/>
              </w:rPr>
              <w:t>Other information</w:t>
            </w:r>
            <w:r>
              <w:t xml:space="preserve"> </w:t>
            </w:r>
          </w:p>
        </w:tc>
      </w:tr>
      <w:tr w:rsidR="003D3004" w14:paraId="6D28AF20" w14:textId="77777777">
        <w:trPr>
          <w:trHeight w:val="755"/>
        </w:trPr>
        <w:tc>
          <w:tcPr>
            <w:tcW w:w="10188" w:type="dxa"/>
            <w:gridSpan w:val="2"/>
            <w:tcBorders>
              <w:top w:val="single" w:sz="4" w:space="0" w:color="000000"/>
              <w:left w:val="single" w:sz="4" w:space="0" w:color="000000"/>
              <w:bottom w:val="single" w:sz="4" w:space="0" w:color="000000"/>
              <w:right w:val="single" w:sz="4" w:space="0" w:color="000000"/>
            </w:tcBorders>
          </w:tcPr>
          <w:p w14:paraId="12B2B725" w14:textId="77777777" w:rsidR="003D3004" w:rsidRDefault="00752C1C">
            <w:pPr>
              <w:spacing w:after="0" w:line="259" w:lineRule="auto"/>
              <w:ind w:left="0" w:right="0" w:firstLine="0"/>
              <w:jc w:val="left"/>
            </w:pPr>
            <w:r>
              <w:t xml:space="preserve"> </w:t>
            </w:r>
          </w:p>
        </w:tc>
      </w:tr>
      <w:tr w:rsidR="003D3004" w14:paraId="61CA7547" w14:textId="77777777">
        <w:trPr>
          <w:trHeight w:val="31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D350AA" w14:textId="77777777" w:rsidR="003D3004" w:rsidRDefault="00752C1C">
            <w:pPr>
              <w:spacing w:after="0" w:line="259" w:lineRule="auto"/>
              <w:ind w:left="0" w:right="0" w:firstLine="0"/>
              <w:jc w:val="left"/>
            </w:pPr>
            <w:r>
              <w:rPr>
                <w:b/>
              </w:rPr>
              <w:t>Describe what constitutes and emergency and the action to take if this occurs</w:t>
            </w:r>
            <w:r>
              <w:t xml:space="preserve"> </w:t>
            </w:r>
          </w:p>
        </w:tc>
      </w:tr>
      <w:tr w:rsidR="003D3004" w14:paraId="7E555332" w14:textId="77777777">
        <w:trPr>
          <w:trHeight w:val="750"/>
        </w:trPr>
        <w:tc>
          <w:tcPr>
            <w:tcW w:w="10188" w:type="dxa"/>
            <w:gridSpan w:val="2"/>
            <w:tcBorders>
              <w:top w:val="single" w:sz="4" w:space="0" w:color="000000"/>
              <w:left w:val="single" w:sz="4" w:space="0" w:color="000000"/>
              <w:bottom w:val="single" w:sz="4" w:space="0" w:color="000000"/>
              <w:right w:val="single" w:sz="4" w:space="0" w:color="000000"/>
            </w:tcBorders>
          </w:tcPr>
          <w:p w14:paraId="2F0217BC" w14:textId="77777777" w:rsidR="003D3004" w:rsidRDefault="00752C1C">
            <w:pPr>
              <w:spacing w:after="0" w:line="259" w:lineRule="auto"/>
              <w:ind w:left="0" w:right="0" w:firstLine="0"/>
              <w:jc w:val="left"/>
            </w:pPr>
            <w:r>
              <w:t xml:space="preserve"> </w:t>
            </w:r>
          </w:p>
        </w:tc>
      </w:tr>
      <w:tr w:rsidR="003D3004" w14:paraId="1888B8B2" w14:textId="77777777">
        <w:trPr>
          <w:trHeight w:val="31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65A571" w14:textId="77777777" w:rsidR="003D3004" w:rsidRDefault="00752C1C">
            <w:pPr>
              <w:spacing w:after="0" w:line="259" w:lineRule="auto"/>
              <w:ind w:left="0" w:right="0" w:firstLine="0"/>
              <w:jc w:val="left"/>
            </w:pPr>
            <w:r>
              <w:rPr>
                <w:b/>
              </w:rPr>
              <w:t>Who is responsible in an emergency, state if different for off-site activities</w:t>
            </w:r>
            <w:r>
              <w:t xml:space="preserve"> </w:t>
            </w:r>
          </w:p>
        </w:tc>
      </w:tr>
      <w:tr w:rsidR="003D3004" w14:paraId="4B2136A3" w14:textId="77777777">
        <w:trPr>
          <w:trHeight w:val="518"/>
        </w:trPr>
        <w:tc>
          <w:tcPr>
            <w:tcW w:w="10188" w:type="dxa"/>
            <w:gridSpan w:val="2"/>
            <w:tcBorders>
              <w:top w:val="single" w:sz="4" w:space="0" w:color="000000"/>
              <w:left w:val="single" w:sz="4" w:space="0" w:color="000000"/>
              <w:bottom w:val="single" w:sz="4" w:space="0" w:color="000000"/>
              <w:right w:val="single" w:sz="4" w:space="0" w:color="000000"/>
            </w:tcBorders>
          </w:tcPr>
          <w:p w14:paraId="50223392" w14:textId="77777777" w:rsidR="003D3004" w:rsidRDefault="00752C1C">
            <w:pPr>
              <w:spacing w:after="0" w:line="259" w:lineRule="auto"/>
              <w:ind w:left="0" w:right="0" w:firstLine="0"/>
              <w:jc w:val="left"/>
            </w:pPr>
            <w:r>
              <w:t xml:space="preserve"> </w:t>
            </w:r>
          </w:p>
        </w:tc>
      </w:tr>
      <w:tr w:rsidR="003D3004" w14:paraId="4F3157EF" w14:textId="77777777">
        <w:trPr>
          <w:trHeight w:val="310"/>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39F9CF" w14:textId="77777777" w:rsidR="003D3004" w:rsidRDefault="00752C1C">
            <w:pPr>
              <w:spacing w:after="0" w:line="259" w:lineRule="auto"/>
              <w:ind w:left="0" w:right="0" w:firstLine="0"/>
              <w:jc w:val="left"/>
            </w:pPr>
            <w:r>
              <w:rPr>
                <w:b/>
              </w:rPr>
              <w:lastRenderedPageBreak/>
              <w:t>Staff training needed/undertaken – who, what, where and when</w:t>
            </w:r>
            <w:r>
              <w:t xml:space="preserve"> </w:t>
            </w:r>
          </w:p>
        </w:tc>
      </w:tr>
      <w:tr w:rsidR="003D3004" w14:paraId="3A5E6D0A" w14:textId="77777777">
        <w:trPr>
          <w:trHeight w:val="662"/>
        </w:trPr>
        <w:tc>
          <w:tcPr>
            <w:tcW w:w="10188" w:type="dxa"/>
            <w:gridSpan w:val="2"/>
            <w:tcBorders>
              <w:top w:val="single" w:sz="4" w:space="0" w:color="000000"/>
              <w:left w:val="single" w:sz="4" w:space="0" w:color="000000"/>
              <w:bottom w:val="single" w:sz="4" w:space="0" w:color="000000"/>
              <w:right w:val="single" w:sz="4" w:space="0" w:color="000000"/>
            </w:tcBorders>
          </w:tcPr>
          <w:p w14:paraId="33074E95" w14:textId="77777777" w:rsidR="003D3004" w:rsidRDefault="00752C1C">
            <w:pPr>
              <w:spacing w:after="0" w:line="259" w:lineRule="auto"/>
              <w:ind w:left="0" w:right="0" w:firstLine="0"/>
              <w:jc w:val="left"/>
            </w:pPr>
            <w:r>
              <w:t xml:space="preserve"> </w:t>
            </w:r>
          </w:p>
        </w:tc>
      </w:tr>
      <w:tr w:rsidR="003D3004" w14:paraId="454FB166" w14:textId="77777777">
        <w:trPr>
          <w:trHeight w:val="310"/>
        </w:trPr>
        <w:tc>
          <w:tcPr>
            <w:tcW w:w="4796" w:type="dxa"/>
            <w:tcBorders>
              <w:top w:val="single" w:sz="4" w:space="0" w:color="000000"/>
              <w:left w:val="single" w:sz="4" w:space="0" w:color="000000"/>
              <w:bottom w:val="single" w:sz="4" w:space="0" w:color="000000"/>
              <w:right w:val="single" w:sz="4" w:space="0" w:color="000000"/>
            </w:tcBorders>
            <w:shd w:val="clear" w:color="auto" w:fill="D9D9D9"/>
          </w:tcPr>
          <w:p w14:paraId="5389FA57" w14:textId="77777777" w:rsidR="003D3004" w:rsidRDefault="00752C1C">
            <w:pPr>
              <w:spacing w:after="0" w:line="259" w:lineRule="auto"/>
              <w:ind w:left="0" w:right="0" w:firstLine="0"/>
              <w:jc w:val="left"/>
            </w:pPr>
            <w:r>
              <w:rPr>
                <w:b/>
              </w:rPr>
              <w:t>Plan developed with</w:t>
            </w:r>
            <w:r>
              <w:t xml:space="preserve"> </w:t>
            </w:r>
          </w:p>
        </w:tc>
        <w:tc>
          <w:tcPr>
            <w:tcW w:w="5392" w:type="dxa"/>
            <w:tcBorders>
              <w:top w:val="single" w:sz="4" w:space="0" w:color="000000"/>
              <w:left w:val="single" w:sz="4" w:space="0" w:color="000000"/>
              <w:bottom w:val="single" w:sz="4" w:space="0" w:color="000000"/>
              <w:right w:val="single" w:sz="4" w:space="0" w:color="000000"/>
            </w:tcBorders>
            <w:shd w:val="clear" w:color="auto" w:fill="D9D9D9"/>
          </w:tcPr>
          <w:p w14:paraId="6F55B00C" w14:textId="77777777" w:rsidR="003D3004" w:rsidRDefault="00752C1C">
            <w:pPr>
              <w:spacing w:after="0" w:line="259" w:lineRule="auto"/>
              <w:ind w:left="0" w:right="0" w:firstLine="0"/>
              <w:jc w:val="left"/>
            </w:pPr>
            <w:r>
              <w:rPr>
                <w:b/>
              </w:rPr>
              <w:t>Signed</w:t>
            </w:r>
            <w:r>
              <w:t xml:space="preserve"> </w:t>
            </w:r>
          </w:p>
        </w:tc>
      </w:tr>
      <w:tr w:rsidR="003D3004" w14:paraId="17DE8FFC" w14:textId="77777777">
        <w:trPr>
          <w:trHeight w:val="752"/>
        </w:trPr>
        <w:tc>
          <w:tcPr>
            <w:tcW w:w="4796" w:type="dxa"/>
            <w:tcBorders>
              <w:top w:val="single" w:sz="4" w:space="0" w:color="000000"/>
              <w:left w:val="single" w:sz="4" w:space="0" w:color="000000"/>
              <w:bottom w:val="single" w:sz="4" w:space="0" w:color="000000"/>
              <w:right w:val="single" w:sz="4" w:space="0" w:color="000000"/>
            </w:tcBorders>
          </w:tcPr>
          <w:p w14:paraId="1D556568" w14:textId="77777777" w:rsidR="003D3004" w:rsidRDefault="00752C1C">
            <w:pPr>
              <w:spacing w:after="0" w:line="259" w:lineRule="auto"/>
              <w:ind w:left="0" w:right="0" w:firstLine="0"/>
              <w:jc w:val="left"/>
            </w:pPr>
            <w:r>
              <w:t xml:space="preserve"> </w:t>
            </w:r>
          </w:p>
        </w:tc>
        <w:tc>
          <w:tcPr>
            <w:tcW w:w="5392" w:type="dxa"/>
            <w:tcBorders>
              <w:top w:val="single" w:sz="4" w:space="0" w:color="000000"/>
              <w:left w:val="single" w:sz="4" w:space="0" w:color="000000"/>
              <w:bottom w:val="single" w:sz="4" w:space="0" w:color="000000"/>
              <w:right w:val="single" w:sz="4" w:space="0" w:color="000000"/>
            </w:tcBorders>
          </w:tcPr>
          <w:p w14:paraId="702007F7" w14:textId="77777777" w:rsidR="003D3004" w:rsidRDefault="00752C1C">
            <w:pPr>
              <w:spacing w:after="0" w:line="259" w:lineRule="auto"/>
              <w:ind w:left="0" w:right="0" w:firstLine="0"/>
              <w:jc w:val="left"/>
            </w:pPr>
            <w:r>
              <w:t xml:space="preserve"> </w:t>
            </w:r>
          </w:p>
        </w:tc>
      </w:tr>
    </w:tbl>
    <w:p w14:paraId="504676C2" w14:textId="77777777" w:rsidR="003D3004" w:rsidRDefault="00752C1C">
      <w:pPr>
        <w:spacing w:after="0" w:line="259" w:lineRule="auto"/>
        <w:ind w:left="0" w:right="0" w:firstLine="0"/>
      </w:pPr>
      <w:r>
        <w:t xml:space="preserve"> </w:t>
      </w:r>
    </w:p>
    <w:p w14:paraId="3A46E3DE" w14:textId="77777777" w:rsidR="003D3004" w:rsidRDefault="00752C1C">
      <w:pPr>
        <w:spacing w:after="0" w:line="259" w:lineRule="auto"/>
        <w:ind w:left="0" w:right="0" w:firstLine="0"/>
      </w:pPr>
      <w:r>
        <w:t xml:space="preserve"> </w:t>
      </w:r>
    </w:p>
    <w:sectPr w:rsidR="003D3004">
      <w:headerReference w:type="default" r:id="rId8"/>
      <w:footerReference w:type="even" r:id="rId9"/>
      <w:footerReference w:type="default" r:id="rId10"/>
      <w:footerReference w:type="first" r:id="rId11"/>
      <w:pgSz w:w="11902" w:h="16817"/>
      <w:pgMar w:top="992" w:right="715" w:bottom="992" w:left="718"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9368" w14:textId="77777777" w:rsidR="00EF67FA" w:rsidRDefault="00EF67FA">
      <w:pPr>
        <w:spacing w:after="0" w:line="240" w:lineRule="auto"/>
      </w:pPr>
      <w:r>
        <w:separator/>
      </w:r>
    </w:p>
  </w:endnote>
  <w:endnote w:type="continuationSeparator" w:id="0">
    <w:p w14:paraId="4A272E8E" w14:textId="77777777" w:rsidR="00EF67FA" w:rsidRDefault="00EF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572" w14:textId="77777777" w:rsidR="003D3004" w:rsidRDefault="00752C1C">
    <w:pPr>
      <w:spacing w:after="0" w:line="259" w:lineRule="auto"/>
      <w:ind w:left="0" w:right="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E136" w14:textId="4230CA7A" w:rsidR="00BD7C1F" w:rsidRPr="00CF12BD" w:rsidRDefault="00BD7C1F" w:rsidP="00BD7C1F">
    <w:pPr>
      <w:pStyle w:val="Footer"/>
      <w:jc w:val="center"/>
    </w:pPr>
    <w:r w:rsidRPr="00CF12BD">
      <w:rPr>
        <w:b/>
      </w:rPr>
      <w:t xml:space="preserve">Core Values: </w:t>
    </w:r>
    <w:r w:rsidRPr="00CF12BD">
      <w:rPr>
        <w:b/>
        <w:i/>
        <w:color w:val="4F81BD"/>
      </w:rPr>
      <w:t>Respect, Honesty, Tolerance, Justice, Forgiveness</w:t>
    </w:r>
  </w:p>
  <w:p w14:paraId="75979E63" w14:textId="59D1016E" w:rsidR="00BD7C1F" w:rsidRDefault="00BD7C1F">
    <w:pPr>
      <w:pStyle w:val="Footer"/>
    </w:pPr>
  </w:p>
  <w:p w14:paraId="00DBB0F4" w14:textId="5852A52D" w:rsidR="003D3004" w:rsidRDefault="003D3004">
    <w:pPr>
      <w:spacing w:after="0" w:line="259" w:lineRule="auto"/>
      <w:ind w:left="0" w:right="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A69A" w14:textId="77777777" w:rsidR="003D3004" w:rsidRDefault="00752C1C">
    <w:pPr>
      <w:spacing w:after="0" w:line="259" w:lineRule="auto"/>
      <w:ind w:left="0" w:right="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8FD8" w14:textId="77777777" w:rsidR="00EF67FA" w:rsidRDefault="00EF67FA">
      <w:pPr>
        <w:spacing w:after="0" w:line="240" w:lineRule="auto"/>
      </w:pPr>
      <w:r>
        <w:separator/>
      </w:r>
    </w:p>
  </w:footnote>
  <w:footnote w:type="continuationSeparator" w:id="0">
    <w:p w14:paraId="47DA9726" w14:textId="77777777" w:rsidR="00EF67FA" w:rsidRDefault="00EF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292C" w14:textId="01899D16" w:rsidR="00BD7C1F" w:rsidRPr="00C9294F" w:rsidRDefault="00BD7C1F" w:rsidP="00BD7C1F">
    <w:pPr>
      <w:pStyle w:val="NoSpacing"/>
      <w:jc w:val="center"/>
      <w:rPr>
        <w:rFonts w:asciiTheme="minorHAnsi" w:hAnsiTheme="minorHAnsi" w:cstheme="minorHAnsi"/>
        <w:sz w:val="20"/>
        <w:szCs w:val="20"/>
      </w:rPr>
    </w:pPr>
    <w:r w:rsidRPr="00C9294F">
      <w:rPr>
        <w:rFonts w:asciiTheme="minorHAnsi" w:hAnsiTheme="minorHAnsi" w:cstheme="minorHAnsi"/>
        <w:b/>
        <w:bCs/>
        <w:sz w:val="20"/>
        <w:szCs w:val="20"/>
      </w:rPr>
      <w:t xml:space="preserve">Mission Statement Motto: </w:t>
    </w:r>
    <w:r w:rsidRPr="00C9294F">
      <w:rPr>
        <w:rFonts w:asciiTheme="minorHAnsi" w:hAnsiTheme="minorHAnsi" w:cstheme="minorHAnsi"/>
        <w:b/>
        <w:bCs/>
        <w:color w:val="0070C0"/>
        <w:sz w:val="20"/>
        <w:szCs w:val="20"/>
      </w:rPr>
      <w:t>Building relationships with God and each other, working hard in faith and hope to give our best in all things.</w:t>
    </w:r>
  </w:p>
  <w:p w14:paraId="490ABB9C" w14:textId="7D42AA3B" w:rsidR="00BD7C1F" w:rsidRDefault="00BD7C1F">
    <w:pPr>
      <w:pStyle w:val="Header"/>
    </w:pPr>
  </w:p>
  <w:p w14:paraId="05E94FF5" w14:textId="77777777" w:rsidR="00BD7C1F" w:rsidRDefault="00BD7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4C"/>
    <w:multiLevelType w:val="hybridMultilevel"/>
    <w:tmpl w:val="2F6ED4E8"/>
    <w:lvl w:ilvl="0" w:tplc="47305B5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424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022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E50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4B8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42E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A20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E8B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678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D3115C"/>
    <w:multiLevelType w:val="hybridMultilevel"/>
    <w:tmpl w:val="34FE6112"/>
    <w:lvl w:ilvl="0" w:tplc="6590A9F4">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604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473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C89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6E2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0F2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236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277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0CD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295494"/>
    <w:multiLevelType w:val="hybridMultilevel"/>
    <w:tmpl w:val="DBE0CCBC"/>
    <w:lvl w:ilvl="0" w:tplc="CA36F416">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A52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210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2F9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5F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625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2B3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26D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208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995A0D"/>
    <w:multiLevelType w:val="hybridMultilevel"/>
    <w:tmpl w:val="FA44A6D8"/>
    <w:lvl w:ilvl="0" w:tplc="3EDCDBC8">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86F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82E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AC9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2BD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C41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413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55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465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423FDB"/>
    <w:multiLevelType w:val="hybridMultilevel"/>
    <w:tmpl w:val="0854BE42"/>
    <w:lvl w:ilvl="0" w:tplc="61AA30B0">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8F8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25B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458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C1A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A22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AEB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661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01A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531BBF"/>
    <w:multiLevelType w:val="hybridMultilevel"/>
    <w:tmpl w:val="2B9A26E6"/>
    <w:lvl w:ilvl="0" w:tplc="C43E20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6C8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29A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C9C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48D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49F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034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A3D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85B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3502598">
    <w:abstractNumId w:val="5"/>
  </w:num>
  <w:num w:numId="2" w16cid:durableId="732586840">
    <w:abstractNumId w:val="1"/>
  </w:num>
  <w:num w:numId="3" w16cid:durableId="2016880086">
    <w:abstractNumId w:val="3"/>
  </w:num>
  <w:num w:numId="4" w16cid:durableId="781151887">
    <w:abstractNumId w:val="2"/>
  </w:num>
  <w:num w:numId="5" w16cid:durableId="248004227">
    <w:abstractNumId w:val="0"/>
  </w:num>
  <w:num w:numId="6" w16cid:durableId="139049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04"/>
    <w:rsid w:val="003D3004"/>
    <w:rsid w:val="00752C1C"/>
    <w:rsid w:val="00BD7C1F"/>
    <w:rsid w:val="00E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2CA3"/>
  <w15:docId w15:val="{982F527F-62B1-45EC-9B8A-ABE4A8AD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right="12"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D7C1F"/>
    <w:pPr>
      <w:widowControl w:val="0"/>
      <w:autoSpaceDE w:val="0"/>
      <w:autoSpaceDN w:val="0"/>
      <w:spacing w:after="0" w:line="240" w:lineRule="auto"/>
    </w:pPr>
    <w:rPr>
      <w:rFonts w:ascii="Corbel" w:eastAsia="Corbel" w:hAnsi="Corbel" w:cs="Corbel"/>
      <w:kern w:val="0"/>
      <w14:ligatures w14:val="none"/>
    </w:rPr>
  </w:style>
  <w:style w:type="paragraph" w:customStyle="1" w:styleId="aLCPSubhead">
    <w:name w:val="a LCP Subhead"/>
    <w:autoRedefine/>
    <w:rsid w:val="00BD7C1F"/>
    <w:pPr>
      <w:spacing w:after="0" w:line="240" w:lineRule="auto"/>
      <w:jc w:val="center"/>
    </w:pPr>
    <w:rPr>
      <w:rFonts w:ascii="Calibri" w:eastAsia="Times New Roman" w:hAnsi="Calibri" w:cs="Arial"/>
      <w:b/>
      <w:kern w:val="0"/>
      <w:sz w:val="24"/>
      <w:szCs w:val="24"/>
      <w:lang w:val="en-GB"/>
      <w14:ligatures w14:val="none"/>
    </w:rPr>
  </w:style>
  <w:style w:type="paragraph" w:styleId="Header">
    <w:name w:val="header"/>
    <w:basedOn w:val="Normal"/>
    <w:link w:val="HeaderChar"/>
    <w:uiPriority w:val="99"/>
    <w:unhideWhenUsed/>
    <w:rsid w:val="00BD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C1F"/>
    <w:rPr>
      <w:rFonts w:ascii="Calibri" w:eastAsia="Calibri" w:hAnsi="Calibri" w:cs="Calibri"/>
      <w:color w:val="000000"/>
      <w:sz w:val="24"/>
    </w:rPr>
  </w:style>
  <w:style w:type="paragraph" w:styleId="Footer">
    <w:name w:val="footer"/>
    <w:basedOn w:val="Normal"/>
    <w:link w:val="FooterChar"/>
    <w:uiPriority w:val="99"/>
    <w:unhideWhenUsed/>
    <w:rsid w:val="00BD7C1F"/>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BD7C1F"/>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2803</Words>
  <Characters>15979</Characters>
  <Application>Microsoft Office Word</Application>
  <DocSecurity>0</DocSecurity>
  <Lines>133</Lines>
  <Paragraphs>37</Paragraphs>
  <ScaleCrop>false</ScaleCrop>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Fawdry</dc:creator>
  <cp:keywords/>
  <cp:lastModifiedBy>H Westrop</cp:lastModifiedBy>
  <cp:revision>2</cp:revision>
  <dcterms:created xsi:type="dcterms:W3CDTF">2023-08-05T16:39:00Z</dcterms:created>
  <dcterms:modified xsi:type="dcterms:W3CDTF">2023-08-05T16:39:00Z</dcterms:modified>
</cp:coreProperties>
</file>